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CD2" w:rsidRPr="009A6CD2" w:rsidRDefault="009A6CD2" w:rsidP="0057124A">
      <w:pPr>
        <w:spacing w:after="0" w:line="240" w:lineRule="auto"/>
        <w:jc w:val="both"/>
        <w:rPr>
          <w:rFonts w:ascii="Courier New" w:eastAsia="Times New Roman" w:hAnsi="Courier New" w:cs="Courier New"/>
          <w:color w:val="000000"/>
          <w:sz w:val="20"/>
          <w:szCs w:val="20"/>
          <w:lang w:eastAsia="ru-RU"/>
        </w:rPr>
      </w:pPr>
      <w:r w:rsidRPr="009A6CD2">
        <w:rPr>
          <w:rFonts w:ascii="Times New Roman" w:eastAsia="Times New Roman" w:hAnsi="Times New Roman" w:cs="Times New Roman"/>
          <w:color w:val="000000"/>
          <w:sz w:val="28"/>
          <w:szCs w:val="28"/>
          <w:lang w:eastAsia="ru-RU"/>
        </w:rPr>
        <w:t>Председатель Исполкома</w:t>
      </w:r>
    </w:p>
    <w:p w:rsidR="009A6CD2" w:rsidRPr="009A6CD2" w:rsidRDefault="009A6CD2" w:rsidP="0057124A">
      <w:pPr>
        <w:spacing w:after="0" w:line="240" w:lineRule="auto"/>
        <w:jc w:val="both"/>
        <w:rPr>
          <w:rFonts w:ascii="Courier New" w:eastAsia="Times New Roman" w:hAnsi="Courier New" w:cs="Courier New"/>
          <w:color w:val="000000"/>
          <w:sz w:val="20"/>
          <w:szCs w:val="20"/>
          <w:lang w:eastAsia="ru-RU"/>
        </w:rPr>
      </w:pPr>
      <w:r w:rsidRPr="009A6CD2">
        <w:rPr>
          <w:rFonts w:ascii="Times New Roman" w:eastAsia="Times New Roman" w:hAnsi="Times New Roman" w:cs="Times New Roman"/>
          <w:color w:val="000000"/>
          <w:sz w:val="28"/>
          <w:szCs w:val="28"/>
          <w:lang w:eastAsia="ru-RU"/>
        </w:rPr>
        <w:t>Съезда граждан СССР</w:t>
      </w:r>
    </w:p>
    <w:p w:rsidR="009A6CD2" w:rsidRPr="009A6CD2" w:rsidRDefault="009A6CD2" w:rsidP="0057124A">
      <w:pPr>
        <w:spacing w:before="120" w:after="0" w:line="240" w:lineRule="auto"/>
        <w:jc w:val="both"/>
        <w:rPr>
          <w:rFonts w:ascii="Courier New" w:eastAsia="Times New Roman" w:hAnsi="Courier New" w:cs="Courier New"/>
          <w:color w:val="000000"/>
          <w:sz w:val="20"/>
          <w:szCs w:val="20"/>
          <w:lang w:eastAsia="ru-RU"/>
        </w:rPr>
      </w:pPr>
      <w:r w:rsidRPr="009A6CD2">
        <w:rPr>
          <w:rFonts w:ascii="Times New Roman" w:eastAsia="Times New Roman" w:hAnsi="Times New Roman" w:cs="Times New Roman"/>
          <w:b/>
          <w:bCs/>
          <w:color w:val="000000"/>
          <w:sz w:val="28"/>
          <w:szCs w:val="28"/>
          <w:lang w:eastAsia="ru-RU"/>
        </w:rPr>
        <w:t>Т.ХАБАРОВА</w:t>
      </w:r>
    </w:p>
    <w:p w:rsidR="009A6CD2" w:rsidRPr="009A6CD2" w:rsidRDefault="009A6CD2" w:rsidP="0057124A">
      <w:pPr>
        <w:spacing w:before="120" w:after="0" w:line="240" w:lineRule="auto"/>
        <w:jc w:val="both"/>
        <w:rPr>
          <w:rFonts w:ascii="Courier New" w:eastAsia="Times New Roman" w:hAnsi="Courier New" w:cs="Courier New"/>
          <w:color w:val="000000"/>
          <w:sz w:val="20"/>
          <w:szCs w:val="20"/>
          <w:lang w:eastAsia="ru-RU"/>
        </w:rPr>
      </w:pPr>
      <w:r w:rsidRPr="009A6CD2">
        <w:rPr>
          <w:rFonts w:ascii="Times New Roman" w:eastAsia="Times New Roman" w:hAnsi="Times New Roman" w:cs="Times New Roman"/>
          <w:b/>
          <w:bCs/>
          <w:color w:val="000000"/>
          <w:sz w:val="28"/>
          <w:szCs w:val="28"/>
          <w:lang w:eastAsia="ru-RU"/>
        </w:rPr>
        <w:t>         </w:t>
      </w:r>
    </w:p>
    <w:p w:rsidR="009A6CD2" w:rsidRPr="009A6CD2" w:rsidRDefault="009A6CD2" w:rsidP="0057124A">
      <w:pPr>
        <w:spacing w:before="120" w:after="0" w:line="240" w:lineRule="auto"/>
        <w:jc w:val="center"/>
        <w:rPr>
          <w:rFonts w:ascii="Courier New" w:eastAsia="Times New Roman" w:hAnsi="Courier New" w:cs="Courier New"/>
          <w:color w:val="000000"/>
          <w:sz w:val="20"/>
          <w:szCs w:val="20"/>
          <w:lang w:eastAsia="ru-RU"/>
        </w:rPr>
      </w:pPr>
      <w:r w:rsidRPr="009A6CD2">
        <w:rPr>
          <w:rFonts w:ascii="Times New Roman" w:eastAsia="Times New Roman" w:hAnsi="Times New Roman" w:cs="Times New Roman"/>
          <w:b/>
          <w:bCs/>
          <w:color w:val="000000"/>
          <w:spacing w:val="60"/>
          <w:sz w:val="36"/>
          <w:szCs w:val="36"/>
          <w:u w:val="single"/>
          <w:lang w:eastAsia="ru-RU"/>
        </w:rPr>
        <w:t>СОЦИАЛИСТИЧЕСКОЕ  ГОСУДАРСТВО</w:t>
      </w:r>
      <w:r w:rsidRPr="009A6CD2">
        <w:rPr>
          <w:rFonts w:ascii="Times New Roman" w:eastAsia="Times New Roman" w:hAnsi="Times New Roman" w:cs="Times New Roman"/>
          <w:b/>
          <w:bCs/>
          <w:color w:val="000000"/>
          <w:sz w:val="36"/>
          <w:szCs w:val="36"/>
          <w:u w:val="single"/>
          <w:lang w:eastAsia="ru-RU"/>
        </w:rPr>
        <w:t> –</w:t>
      </w:r>
    </w:p>
    <w:p w:rsidR="009A6CD2" w:rsidRPr="009A6CD2" w:rsidRDefault="009A6CD2" w:rsidP="0057124A">
      <w:pPr>
        <w:spacing w:before="120" w:after="0" w:line="240" w:lineRule="auto"/>
        <w:jc w:val="center"/>
        <w:rPr>
          <w:rFonts w:ascii="Courier New" w:eastAsia="Times New Roman" w:hAnsi="Courier New" w:cs="Courier New"/>
          <w:color w:val="000000"/>
          <w:sz w:val="20"/>
          <w:szCs w:val="20"/>
          <w:lang w:eastAsia="ru-RU"/>
        </w:rPr>
      </w:pPr>
      <w:r w:rsidRPr="009A6CD2">
        <w:rPr>
          <w:rFonts w:ascii="Times New Roman" w:eastAsia="Times New Roman" w:hAnsi="Times New Roman" w:cs="Times New Roman"/>
          <w:b/>
          <w:bCs/>
          <w:color w:val="000000"/>
          <w:sz w:val="36"/>
          <w:szCs w:val="36"/>
          <w:u w:val="single"/>
          <w:lang w:eastAsia="ru-RU"/>
        </w:rPr>
        <w:t>- ПЕРВАЯ  ПО-НАСТОЯЩЕМУ  </w:t>
      </w:r>
      <w:r w:rsidRPr="009A6CD2">
        <w:rPr>
          <w:rFonts w:ascii="Times New Roman" w:eastAsia="Times New Roman" w:hAnsi="Times New Roman" w:cs="Times New Roman"/>
          <w:b/>
          <w:bCs/>
          <w:color w:val="000000"/>
          <w:spacing w:val="60"/>
          <w:sz w:val="36"/>
          <w:szCs w:val="36"/>
          <w:u w:val="single"/>
          <w:lang w:eastAsia="ru-RU"/>
        </w:rPr>
        <w:t>ПРАВОВАЯ</w:t>
      </w:r>
    </w:p>
    <w:p w:rsidR="009A6CD2" w:rsidRPr="009A6CD2" w:rsidRDefault="009A6CD2" w:rsidP="0057124A">
      <w:pPr>
        <w:spacing w:after="120" w:line="240" w:lineRule="auto"/>
        <w:jc w:val="center"/>
        <w:rPr>
          <w:rFonts w:ascii="Courier New" w:eastAsia="Times New Roman" w:hAnsi="Courier New" w:cs="Courier New"/>
          <w:color w:val="000000"/>
          <w:sz w:val="20"/>
          <w:szCs w:val="20"/>
          <w:lang w:eastAsia="ru-RU"/>
        </w:rPr>
      </w:pPr>
      <w:r w:rsidRPr="009A6CD2">
        <w:rPr>
          <w:rFonts w:ascii="Times New Roman" w:eastAsia="Times New Roman" w:hAnsi="Times New Roman" w:cs="Times New Roman"/>
          <w:b/>
          <w:bCs/>
          <w:color w:val="000000"/>
          <w:spacing w:val="60"/>
          <w:sz w:val="36"/>
          <w:szCs w:val="36"/>
          <w:u w:val="single"/>
          <w:lang w:eastAsia="ru-RU"/>
        </w:rPr>
        <w:t>ГОСУДАРСТВЕННОСТЬ  НА  ПЛАНЕТЕ</w:t>
      </w:r>
    </w:p>
    <w:p w:rsidR="009A6CD2" w:rsidRPr="009A6CD2" w:rsidRDefault="009A6CD2" w:rsidP="0057124A">
      <w:pPr>
        <w:spacing w:after="0" w:line="240" w:lineRule="auto"/>
        <w:jc w:val="center"/>
        <w:rPr>
          <w:rFonts w:ascii="Courier New" w:eastAsia="Times New Roman" w:hAnsi="Courier New" w:cs="Courier New"/>
          <w:color w:val="000000"/>
          <w:sz w:val="20"/>
          <w:szCs w:val="20"/>
          <w:lang w:eastAsia="ru-RU"/>
        </w:rPr>
      </w:pPr>
      <w:proofErr w:type="gramStart"/>
      <w:r w:rsidRPr="009A6CD2">
        <w:rPr>
          <w:rFonts w:ascii="Times New Roman" w:eastAsia="Times New Roman" w:hAnsi="Times New Roman" w:cs="Times New Roman"/>
          <w:b/>
          <w:bCs/>
          <w:color w:val="000000"/>
          <w:sz w:val="32"/>
          <w:szCs w:val="32"/>
          <w:lang w:eastAsia="ru-RU"/>
        </w:rPr>
        <w:t>Выступление</w:t>
      </w:r>
      <w:proofErr w:type="gramEnd"/>
      <w:r w:rsidRPr="009A6CD2">
        <w:rPr>
          <w:rFonts w:ascii="Times New Roman" w:eastAsia="Times New Roman" w:hAnsi="Times New Roman" w:cs="Times New Roman"/>
          <w:b/>
          <w:bCs/>
          <w:color w:val="000000"/>
          <w:sz w:val="32"/>
          <w:szCs w:val="32"/>
          <w:lang w:eastAsia="ru-RU"/>
        </w:rPr>
        <w:t xml:space="preserve"> /предполагавшееся/ на Круглом столе</w:t>
      </w:r>
    </w:p>
    <w:p w:rsidR="009A6CD2" w:rsidRPr="009A6CD2" w:rsidRDefault="009A6CD2" w:rsidP="0057124A">
      <w:pPr>
        <w:spacing w:after="0" w:line="240" w:lineRule="auto"/>
        <w:jc w:val="center"/>
        <w:rPr>
          <w:rFonts w:ascii="Courier New" w:eastAsia="Times New Roman" w:hAnsi="Courier New" w:cs="Courier New"/>
          <w:color w:val="000000"/>
          <w:sz w:val="20"/>
          <w:szCs w:val="20"/>
          <w:lang w:eastAsia="ru-RU"/>
        </w:rPr>
      </w:pPr>
      <w:r w:rsidRPr="009A6CD2">
        <w:rPr>
          <w:rFonts w:ascii="Times New Roman" w:eastAsia="Times New Roman" w:hAnsi="Times New Roman" w:cs="Times New Roman"/>
          <w:b/>
          <w:bCs/>
          <w:color w:val="000000"/>
          <w:sz w:val="32"/>
          <w:szCs w:val="32"/>
          <w:lang w:eastAsia="ru-RU"/>
        </w:rPr>
        <w:t>Общероссийского штаба по координации протестного движения,</w:t>
      </w:r>
    </w:p>
    <w:p w:rsidR="009A6CD2" w:rsidRPr="009A6CD2" w:rsidRDefault="009A6CD2" w:rsidP="0057124A">
      <w:pPr>
        <w:spacing w:after="0" w:line="240" w:lineRule="auto"/>
        <w:jc w:val="center"/>
        <w:rPr>
          <w:rFonts w:ascii="Courier New" w:eastAsia="Times New Roman" w:hAnsi="Courier New" w:cs="Courier New"/>
          <w:color w:val="000000"/>
          <w:sz w:val="20"/>
          <w:szCs w:val="20"/>
          <w:lang w:eastAsia="ru-RU"/>
        </w:rPr>
      </w:pPr>
      <w:proofErr w:type="gramStart"/>
      <w:r w:rsidRPr="009A6CD2">
        <w:rPr>
          <w:rFonts w:ascii="Times New Roman" w:eastAsia="Times New Roman" w:hAnsi="Times New Roman" w:cs="Times New Roman"/>
          <w:b/>
          <w:bCs/>
          <w:color w:val="000000"/>
          <w:sz w:val="32"/>
          <w:szCs w:val="32"/>
          <w:lang w:eastAsia="ru-RU"/>
        </w:rPr>
        <w:t>посвящённом Дню прав человека</w:t>
      </w:r>
      <w:proofErr w:type="gramEnd"/>
    </w:p>
    <w:p w:rsidR="009A6CD2" w:rsidRPr="009A6CD2" w:rsidRDefault="009A6CD2" w:rsidP="0057124A">
      <w:pPr>
        <w:spacing w:before="120" w:after="0" w:line="240" w:lineRule="auto"/>
        <w:jc w:val="center"/>
        <w:rPr>
          <w:rFonts w:ascii="Courier New" w:eastAsia="Times New Roman" w:hAnsi="Courier New" w:cs="Courier New"/>
          <w:color w:val="000000"/>
          <w:sz w:val="20"/>
          <w:szCs w:val="20"/>
          <w:lang w:eastAsia="ru-RU"/>
        </w:rPr>
      </w:pPr>
      <w:r w:rsidRPr="009A6CD2">
        <w:rPr>
          <w:rFonts w:ascii="Times New Roman" w:eastAsia="Times New Roman" w:hAnsi="Times New Roman" w:cs="Times New Roman"/>
          <w:color w:val="000000"/>
          <w:sz w:val="28"/>
          <w:szCs w:val="28"/>
          <w:lang w:eastAsia="ru-RU"/>
        </w:rPr>
        <w:t>Москва, 9 декабря 2004г.</w:t>
      </w:r>
    </w:p>
    <w:p w:rsidR="009A6CD2" w:rsidRPr="009A6CD2" w:rsidRDefault="009A6CD2" w:rsidP="0057124A">
      <w:pPr>
        <w:spacing w:after="0" w:line="240" w:lineRule="auto"/>
        <w:jc w:val="center"/>
        <w:rPr>
          <w:rFonts w:ascii="Courier New" w:eastAsia="Times New Roman" w:hAnsi="Courier New" w:cs="Courier New"/>
          <w:color w:val="000000"/>
          <w:sz w:val="20"/>
          <w:szCs w:val="20"/>
          <w:lang w:eastAsia="ru-RU"/>
        </w:rPr>
      </w:pPr>
    </w:p>
    <w:p w:rsidR="009A6CD2" w:rsidRPr="009A6CD2" w:rsidRDefault="009A6CD2" w:rsidP="0057124A">
      <w:pPr>
        <w:spacing w:after="0" w:line="240" w:lineRule="auto"/>
        <w:jc w:val="both"/>
        <w:rPr>
          <w:rFonts w:ascii="Courier New" w:eastAsia="Times New Roman" w:hAnsi="Courier New" w:cs="Courier New"/>
          <w:color w:val="000000"/>
          <w:sz w:val="20"/>
          <w:szCs w:val="20"/>
          <w:lang w:eastAsia="ru-RU"/>
        </w:rPr>
      </w:pPr>
      <w:r w:rsidRPr="009A6CD2">
        <w:rPr>
          <w:rFonts w:ascii="Times New Roman" w:eastAsia="Times New Roman" w:hAnsi="Times New Roman" w:cs="Times New Roman"/>
          <w:color w:val="000000"/>
          <w:sz w:val="28"/>
          <w:szCs w:val="28"/>
          <w:lang w:eastAsia="ru-RU"/>
        </w:rPr>
        <w:t> </w:t>
      </w:r>
    </w:p>
    <w:p w:rsidR="009A6CD2" w:rsidRPr="009A6CD2" w:rsidRDefault="009A6CD2" w:rsidP="0057124A">
      <w:pPr>
        <w:spacing w:after="0" w:line="240" w:lineRule="auto"/>
        <w:ind w:firstLine="720"/>
        <w:jc w:val="both"/>
        <w:rPr>
          <w:rFonts w:ascii="Courier New" w:eastAsia="Times New Roman" w:hAnsi="Courier New" w:cs="Courier New"/>
          <w:color w:val="000000"/>
          <w:sz w:val="20"/>
          <w:szCs w:val="20"/>
          <w:lang w:eastAsia="ru-RU"/>
        </w:rPr>
      </w:pPr>
      <w:r w:rsidRPr="009A6CD2">
        <w:rPr>
          <w:rFonts w:ascii="Times New Roman" w:eastAsia="Times New Roman" w:hAnsi="Times New Roman" w:cs="Times New Roman"/>
          <w:color w:val="000000"/>
          <w:sz w:val="28"/>
          <w:szCs w:val="28"/>
          <w:lang w:eastAsia="ru-RU"/>
        </w:rPr>
        <w:t>УВАЖАЕМЫЕ  ТОВАРИЩИ,</w:t>
      </w:r>
    </w:p>
    <w:p w:rsidR="009A6CD2" w:rsidRPr="009A6CD2" w:rsidRDefault="009A6CD2" w:rsidP="0057124A">
      <w:pPr>
        <w:spacing w:after="0" w:line="240" w:lineRule="auto"/>
        <w:ind w:firstLine="720"/>
        <w:jc w:val="both"/>
        <w:rPr>
          <w:rFonts w:ascii="Courier New" w:eastAsia="Times New Roman" w:hAnsi="Courier New" w:cs="Courier New"/>
          <w:color w:val="000000"/>
          <w:sz w:val="20"/>
          <w:szCs w:val="20"/>
          <w:lang w:eastAsia="ru-RU"/>
        </w:rPr>
      </w:pPr>
      <w:r w:rsidRPr="009A6CD2">
        <w:rPr>
          <w:rFonts w:ascii="Times New Roman" w:eastAsia="Times New Roman" w:hAnsi="Times New Roman" w:cs="Times New Roman"/>
          <w:color w:val="000000"/>
          <w:sz w:val="28"/>
          <w:szCs w:val="28"/>
          <w:lang w:eastAsia="ru-RU"/>
        </w:rPr>
        <w:t>почему было предложено включить в перечень отмечаемых нами дат вот эту – День прав человека, 10 декабря?</w:t>
      </w:r>
    </w:p>
    <w:p w:rsidR="009A6CD2" w:rsidRPr="009A6CD2" w:rsidRDefault="009A6CD2" w:rsidP="0057124A">
      <w:pPr>
        <w:spacing w:after="0" w:line="240" w:lineRule="auto"/>
        <w:ind w:firstLine="720"/>
        <w:jc w:val="both"/>
        <w:rPr>
          <w:rFonts w:ascii="Courier New" w:eastAsia="Times New Roman" w:hAnsi="Courier New" w:cs="Courier New"/>
          <w:color w:val="000000"/>
          <w:sz w:val="20"/>
          <w:szCs w:val="20"/>
          <w:lang w:eastAsia="ru-RU"/>
        </w:rPr>
      </w:pPr>
      <w:r w:rsidRPr="009A6CD2">
        <w:rPr>
          <w:rFonts w:ascii="Times New Roman" w:eastAsia="Times New Roman" w:hAnsi="Times New Roman" w:cs="Times New Roman"/>
          <w:color w:val="000000"/>
          <w:sz w:val="28"/>
          <w:szCs w:val="28"/>
          <w:lang w:eastAsia="ru-RU"/>
        </w:rPr>
        <w:t>Дело в том, что вся эта проблематика – гражданских прав, свободы, демократии и всего прочего, сюда относящегося,– она на сём этапе полностью монополизирована нашим идеологическим противником. И что хуже всего, наше левое движение в целом ведёт себя так, как будто оно с этой непрошеной монополией согласилось и считает её чем-то естественным и нормальным.</w:t>
      </w:r>
    </w:p>
    <w:p w:rsidR="009A6CD2" w:rsidRPr="009A6CD2" w:rsidRDefault="009A6CD2" w:rsidP="0057124A">
      <w:pPr>
        <w:spacing w:after="0" w:line="240" w:lineRule="auto"/>
        <w:ind w:firstLine="720"/>
        <w:jc w:val="both"/>
        <w:rPr>
          <w:rFonts w:ascii="Courier New" w:eastAsia="Times New Roman" w:hAnsi="Courier New" w:cs="Courier New"/>
          <w:color w:val="000000"/>
          <w:sz w:val="20"/>
          <w:szCs w:val="20"/>
          <w:lang w:eastAsia="ru-RU"/>
        </w:rPr>
      </w:pPr>
      <w:r w:rsidRPr="009A6CD2">
        <w:rPr>
          <w:rFonts w:ascii="Times New Roman" w:eastAsia="Times New Roman" w:hAnsi="Times New Roman" w:cs="Times New Roman"/>
          <w:color w:val="000000"/>
          <w:sz w:val="28"/>
          <w:szCs w:val="28"/>
          <w:lang w:eastAsia="ru-RU"/>
        </w:rPr>
        <w:t>Между тем, такое положение вещей абсолютно неприемлемо. Спекуляции вокруг понятия о «правах человека» – это едва ли не наиболее опасное и разрушительное оружие современной информационно-психологической войны. Фактически почти столетие – начиная ещё с</w:t>
      </w:r>
      <w:proofErr w:type="gramStart"/>
      <w:r w:rsidRPr="009A6CD2">
        <w:rPr>
          <w:rFonts w:ascii="Times New Roman" w:eastAsia="Times New Roman" w:hAnsi="Times New Roman" w:cs="Times New Roman"/>
          <w:color w:val="000000"/>
          <w:sz w:val="28"/>
          <w:szCs w:val="28"/>
          <w:lang w:eastAsia="ru-RU"/>
        </w:rPr>
        <w:t xml:space="preserve"> П</w:t>
      </w:r>
      <w:proofErr w:type="gramEnd"/>
      <w:r w:rsidRPr="009A6CD2">
        <w:rPr>
          <w:rFonts w:ascii="Times New Roman" w:eastAsia="Times New Roman" w:hAnsi="Times New Roman" w:cs="Times New Roman"/>
          <w:color w:val="000000"/>
          <w:sz w:val="28"/>
          <w:szCs w:val="28"/>
          <w:lang w:eastAsia="ru-RU"/>
        </w:rPr>
        <w:t>ервой мировой войны – на планете идёт жесточайшая схватка за новый и новый передел убывающих жизненных ресурсов. Страна, которую транснациональный империализм наметил очередной жертвой агрессии, обвиняется в чём? Непременно в нарушении пресловутых «прав человека». Империалистический Запад становится в позу этакого обладателя истины в последней инстанции во всём, что касается этих самых прав. Как это ни позорно, но в глазах мирового общественного мнения стало чем-то само собой разумеющимся, что во имя соблюдения чьих-то прав, хотя бы совершенно мифических, можно не только вмешиваться беспардонно во внутренние дела другого государства, но и вторгаться вооружённой силой на его территорию.</w:t>
      </w:r>
    </w:p>
    <w:p w:rsidR="009A6CD2" w:rsidRPr="009A6CD2" w:rsidRDefault="009A6CD2" w:rsidP="0057124A">
      <w:pPr>
        <w:spacing w:after="0" w:line="240" w:lineRule="auto"/>
        <w:ind w:firstLine="720"/>
        <w:jc w:val="both"/>
        <w:rPr>
          <w:rFonts w:ascii="Courier New" w:eastAsia="Times New Roman" w:hAnsi="Courier New" w:cs="Courier New"/>
          <w:color w:val="000000"/>
          <w:sz w:val="20"/>
          <w:szCs w:val="20"/>
          <w:lang w:eastAsia="ru-RU"/>
        </w:rPr>
      </w:pPr>
      <w:r w:rsidRPr="009A6CD2">
        <w:rPr>
          <w:rFonts w:ascii="Times New Roman" w:eastAsia="Times New Roman" w:hAnsi="Times New Roman" w:cs="Times New Roman"/>
          <w:color w:val="000000"/>
          <w:sz w:val="28"/>
          <w:szCs w:val="28"/>
          <w:lang w:eastAsia="ru-RU"/>
        </w:rPr>
        <w:t xml:space="preserve">И эта отмычка, при всём её – вроде бы очевидном – примитивизме и даже дикости, действует безотказно. Мало того, разжигает аппетит у её изобретателей. Чем это оборачивается для стран и народов, попадающих в </w:t>
      </w:r>
      <w:r w:rsidRPr="009A6CD2">
        <w:rPr>
          <w:rFonts w:ascii="Times New Roman" w:eastAsia="Times New Roman" w:hAnsi="Times New Roman" w:cs="Times New Roman"/>
          <w:color w:val="000000"/>
          <w:sz w:val="28"/>
          <w:szCs w:val="28"/>
          <w:lang w:eastAsia="ru-RU"/>
        </w:rPr>
        <w:lastRenderedPageBreak/>
        <w:t xml:space="preserve">клещи этого информационно-психологического исчадия, слишком хорошо известно. И если сегодня по отношению к чему-либо актуален призыв «раздавить гадину», </w:t>
      </w:r>
      <w:proofErr w:type="gramStart"/>
      <w:r w:rsidRPr="009A6CD2">
        <w:rPr>
          <w:rFonts w:ascii="Times New Roman" w:eastAsia="Times New Roman" w:hAnsi="Times New Roman" w:cs="Times New Roman"/>
          <w:color w:val="000000"/>
          <w:sz w:val="28"/>
          <w:szCs w:val="28"/>
          <w:lang w:eastAsia="ru-RU"/>
        </w:rPr>
        <w:t>то</w:t>
      </w:r>
      <w:proofErr w:type="gramEnd"/>
      <w:r w:rsidRPr="009A6CD2">
        <w:rPr>
          <w:rFonts w:ascii="Times New Roman" w:eastAsia="Times New Roman" w:hAnsi="Times New Roman" w:cs="Times New Roman"/>
          <w:color w:val="000000"/>
          <w:sz w:val="28"/>
          <w:szCs w:val="28"/>
          <w:lang w:eastAsia="ru-RU"/>
        </w:rPr>
        <w:t xml:space="preserve"> прежде всего именно к этому жупелу выдернутых из реального исторического контекста «прав человека», эталон которых находится, якобы, в госдепе США или в штаб-квартире НАТО, в </w:t>
      </w:r>
      <w:proofErr w:type="spellStart"/>
      <w:r w:rsidRPr="009A6CD2">
        <w:rPr>
          <w:rFonts w:ascii="Times New Roman" w:eastAsia="Times New Roman" w:hAnsi="Times New Roman" w:cs="Times New Roman"/>
          <w:color w:val="000000"/>
          <w:sz w:val="28"/>
          <w:szCs w:val="28"/>
          <w:lang w:eastAsia="ru-RU"/>
        </w:rPr>
        <w:t>европарламенте</w:t>
      </w:r>
      <w:proofErr w:type="spellEnd"/>
      <w:r w:rsidRPr="009A6CD2">
        <w:rPr>
          <w:rFonts w:ascii="Times New Roman" w:eastAsia="Times New Roman" w:hAnsi="Times New Roman" w:cs="Times New Roman"/>
          <w:color w:val="000000"/>
          <w:sz w:val="28"/>
          <w:szCs w:val="28"/>
          <w:lang w:eastAsia="ru-RU"/>
        </w:rPr>
        <w:t xml:space="preserve"> и т.д.</w:t>
      </w:r>
    </w:p>
    <w:p w:rsidR="009A6CD2" w:rsidRPr="009A6CD2" w:rsidRDefault="009A6CD2" w:rsidP="0057124A">
      <w:pPr>
        <w:spacing w:after="0" w:line="240" w:lineRule="auto"/>
        <w:ind w:firstLine="720"/>
        <w:jc w:val="both"/>
        <w:rPr>
          <w:rFonts w:ascii="Courier New" w:eastAsia="Times New Roman" w:hAnsi="Courier New" w:cs="Courier New"/>
          <w:color w:val="000000"/>
          <w:sz w:val="20"/>
          <w:szCs w:val="20"/>
          <w:lang w:eastAsia="ru-RU"/>
        </w:rPr>
      </w:pPr>
      <w:r w:rsidRPr="009A6CD2">
        <w:rPr>
          <w:rFonts w:ascii="Times New Roman" w:eastAsia="Times New Roman" w:hAnsi="Times New Roman" w:cs="Times New Roman"/>
          <w:color w:val="000000"/>
          <w:sz w:val="28"/>
          <w:szCs w:val="28"/>
          <w:lang w:eastAsia="ru-RU"/>
        </w:rPr>
        <w:t>И ведь все предпосылки для этого у нас налицо, чего мы стесняемся – непонятно.</w:t>
      </w:r>
    </w:p>
    <w:p w:rsidR="009A6CD2" w:rsidRPr="009A6CD2" w:rsidRDefault="009A6CD2" w:rsidP="0057124A">
      <w:pPr>
        <w:spacing w:after="0" w:line="240" w:lineRule="auto"/>
        <w:ind w:firstLine="720"/>
        <w:jc w:val="both"/>
        <w:rPr>
          <w:rFonts w:ascii="Courier New" w:eastAsia="Times New Roman" w:hAnsi="Courier New" w:cs="Courier New"/>
          <w:color w:val="000000"/>
          <w:sz w:val="20"/>
          <w:szCs w:val="20"/>
          <w:lang w:eastAsia="ru-RU"/>
        </w:rPr>
      </w:pPr>
      <w:r w:rsidRPr="009A6CD2">
        <w:rPr>
          <w:rFonts w:ascii="Times New Roman" w:eastAsia="Times New Roman" w:hAnsi="Times New Roman" w:cs="Times New Roman"/>
          <w:color w:val="000000"/>
          <w:sz w:val="28"/>
          <w:szCs w:val="28"/>
          <w:lang w:eastAsia="ru-RU"/>
        </w:rPr>
        <w:t>Право не есть некий вневременной атрибут, приданный человеку свыше, а это продукт исторического развития, оно коренится в форме собственности на средства производства и радикально меняется от одной общественно-экономической эпохи к другой. Во времена рабовладения или крепостничества считалось вечным, священным и незыблемым правом одному человеку иметь в личной собственности другого как вещь или скотину. Последующие поколения стали смотреть на это как на пережиток варварства. Но разве капиталистическая частная собственность – не такое же дикарство? Разве это не абсурд, что промышленный объект, не могущий ни быть созданным, ни функционировать помимо труда тысяч людей, вдруг оказывается личной принадлежностью какого-то одного человека?</w:t>
      </w:r>
    </w:p>
    <w:p w:rsidR="009A6CD2" w:rsidRPr="009A6CD2" w:rsidRDefault="009A6CD2" w:rsidP="0057124A">
      <w:pPr>
        <w:spacing w:after="0" w:line="240" w:lineRule="auto"/>
        <w:ind w:firstLine="720"/>
        <w:jc w:val="both"/>
        <w:rPr>
          <w:rFonts w:ascii="Courier New" w:eastAsia="Times New Roman" w:hAnsi="Courier New" w:cs="Courier New"/>
          <w:color w:val="000000"/>
          <w:sz w:val="20"/>
          <w:szCs w:val="20"/>
          <w:lang w:eastAsia="ru-RU"/>
        </w:rPr>
      </w:pPr>
      <w:r w:rsidRPr="009A6CD2">
        <w:rPr>
          <w:rFonts w:ascii="Times New Roman" w:eastAsia="Times New Roman" w:hAnsi="Times New Roman" w:cs="Times New Roman"/>
          <w:color w:val="000000"/>
          <w:sz w:val="28"/>
          <w:szCs w:val="28"/>
          <w:lang w:eastAsia="ru-RU"/>
        </w:rPr>
        <w:t>Мы как-то поджали хвост от нашего временного поражения в</w:t>
      </w:r>
      <w:proofErr w:type="gramStart"/>
      <w:r w:rsidRPr="009A6CD2">
        <w:rPr>
          <w:rFonts w:ascii="Times New Roman" w:eastAsia="Times New Roman" w:hAnsi="Times New Roman" w:cs="Times New Roman"/>
          <w:color w:val="000000"/>
          <w:sz w:val="28"/>
          <w:szCs w:val="28"/>
          <w:lang w:eastAsia="ru-RU"/>
        </w:rPr>
        <w:t xml:space="preserve"> Т</w:t>
      </w:r>
      <w:proofErr w:type="gramEnd"/>
      <w:r w:rsidRPr="009A6CD2">
        <w:rPr>
          <w:rFonts w:ascii="Times New Roman" w:eastAsia="Times New Roman" w:hAnsi="Times New Roman" w:cs="Times New Roman"/>
          <w:color w:val="000000"/>
          <w:sz w:val="28"/>
          <w:szCs w:val="28"/>
          <w:lang w:eastAsia="ru-RU"/>
        </w:rPr>
        <w:t>ретьей мировой войне. Хотя и можно достаточно часто слышать, что социализму нет альтернативы, но посмотришь, как изображается этот самый социализм в писаниях иных «коммунистических» теоретиков – и ахнешь. Сплошь и рядом – боязнь выставить на передний план, превознести именно решающие, ключевые черты социализма, начиная с общенародной, т.е. государственной собственности.</w:t>
      </w:r>
    </w:p>
    <w:p w:rsidR="009A6CD2" w:rsidRPr="009A6CD2" w:rsidRDefault="009A6CD2" w:rsidP="0057124A">
      <w:pPr>
        <w:spacing w:after="0" w:line="240" w:lineRule="auto"/>
        <w:ind w:firstLine="720"/>
        <w:jc w:val="both"/>
        <w:rPr>
          <w:rFonts w:ascii="Courier New" w:eastAsia="Times New Roman" w:hAnsi="Courier New" w:cs="Courier New"/>
          <w:color w:val="000000"/>
          <w:sz w:val="20"/>
          <w:szCs w:val="20"/>
          <w:lang w:eastAsia="ru-RU"/>
        </w:rPr>
      </w:pPr>
      <w:r w:rsidRPr="009A6CD2">
        <w:rPr>
          <w:rFonts w:ascii="Times New Roman" w:eastAsia="Times New Roman" w:hAnsi="Times New Roman" w:cs="Times New Roman"/>
          <w:color w:val="000000"/>
          <w:sz w:val="28"/>
          <w:szCs w:val="28"/>
          <w:lang w:eastAsia="ru-RU"/>
        </w:rPr>
        <w:t>Но ведь система гражданских прав при социалистическом строе так же уходит корнями в общенародную, государственную собственность на средства производства, как вот то, что Запад нынче именует «правами человека», укоренено в собственности буржуазной.</w:t>
      </w:r>
    </w:p>
    <w:p w:rsidR="009A6CD2" w:rsidRPr="009A6CD2" w:rsidRDefault="009A6CD2" w:rsidP="0057124A">
      <w:pPr>
        <w:spacing w:after="0" w:line="240" w:lineRule="auto"/>
        <w:ind w:firstLine="720"/>
        <w:jc w:val="both"/>
        <w:rPr>
          <w:rFonts w:ascii="Courier New" w:eastAsia="Times New Roman" w:hAnsi="Courier New" w:cs="Courier New"/>
          <w:color w:val="000000"/>
          <w:sz w:val="20"/>
          <w:szCs w:val="20"/>
          <w:lang w:eastAsia="ru-RU"/>
        </w:rPr>
      </w:pPr>
      <w:r w:rsidRPr="009A6CD2">
        <w:rPr>
          <w:rFonts w:ascii="Times New Roman" w:eastAsia="Times New Roman" w:hAnsi="Times New Roman" w:cs="Times New Roman"/>
          <w:color w:val="000000"/>
          <w:sz w:val="28"/>
          <w:szCs w:val="28"/>
          <w:lang w:eastAsia="ru-RU"/>
        </w:rPr>
        <w:t>Что такое буржуазная частная собственность? Это такое же присвоение результатов чужого труда, как при рабстве или феодализме, но не в форме обладания личностью другого человека, а в исторически более сложной, денежной форме, через обладание </w:t>
      </w:r>
      <w:r w:rsidRPr="009A6CD2">
        <w:rPr>
          <w:rFonts w:ascii="Times New Roman" w:eastAsia="Times New Roman" w:hAnsi="Times New Roman" w:cs="Times New Roman"/>
          <w:b/>
          <w:bCs/>
          <w:color w:val="000000"/>
          <w:sz w:val="28"/>
          <w:szCs w:val="28"/>
          <w:u w:val="single"/>
          <w:lang w:eastAsia="ru-RU"/>
        </w:rPr>
        <w:t>условиями его жизнедеятельности, этого другого человека,– средствами производства</w:t>
      </w:r>
      <w:r w:rsidRPr="009A6CD2">
        <w:rPr>
          <w:rFonts w:ascii="Times New Roman" w:eastAsia="Times New Roman" w:hAnsi="Times New Roman" w:cs="Times New Roman"/>
          <w:color w:val="000000"/>
          <w:sz w:val="28"/>
          <w:szCs w:val="28"/>
          <w:lang w:eastAsia="ru-RU"/>
        </w:rPr>
        <w:t xml:space="preserve">. Соответственно, раз богатство в денежной форме, все социальные и потребительские блага должны здесь стать предметами купли-продажи, должны стать рыночным товаром. Ты на всё имеешь право, но с одной оговоркой – если у тебя есть на это деньги. Это прогресс? Несомненно, и </w:t>
      </w:r>
      <w:proofErr w:type="gramStart"/>
      <w:r w:rsidRPr="009A6CD2">
        <w:rPr>
          <w:rFonts w:ascii="Times New Roman" w:eastAsia="Times New Roman" w:hAnsi="Times New Roman" w:cs="Times New Roman"/>
          <w:color w:val="000000"/>
          <w:sz w:val="28"/>
          <w:szCs w:val="28"/>
          <w:lang w:eastAsia="ru-RU"/>
        </w:rPr>
        <w:t>огромный</w:t>
      </w:r>
      <w:proofErr w:type="gramEnd"/>
      <w:r w:rsidRPr="009A6CD2">
        <w:rPr>
          <w:rFonts w:ascii="Times New Roman" w:eastAsia="Times New Roman" w:hAnsi="Times New Roman" w:cs="Times New Roman"/>
          <w:color w:val="000000"/>
          <w:sz w:val="28"/>
          <w:szCs w:val="28"/>
          <w:lang w:eastAsia="ru-RU"/>
        </w:rPr>
        <w:t>,– но только если смотреть отсюда в прошлое. Феодальная организация общества, это тоже был прогресс по сравнению с рабовладельческим строем.</w:t>
      </w:r>
    </w:p>
    <w:p w:rsidR="009A6CD2" w:rsidRPr="009A6CD2" w:rsidRDefault="009A6CD2" w:rsidP="0057124A">
      <w:pPr>
        <w:spacing w:after="0" w:line="240" w:lineRule="auto"/>
        <w:ind w:firstLine="720"/>
        <w:jc w:val="both"/>
        <w:rPr>
          <w:rFonts w:ascii="Courier New" w:eastAsia="Times New Roman" w:hAnsi="Courier New" w:cs="Courier New"/>
          <w:color w:val="000000"/>
          <w:sz w:val="20"/>
          <w:szCs w:val="20"/>
          <w:lang w:eastAsia="ru-RU"/>
        </w:rPr>
      </w:pPr>
      <w:r w:rsidRPr="009A6CD2">
        <w:rPr>
          <w:rFonts w:ascii="Times New Roman" w:eastAsia="Times New Roman" w:hAnsi="Times New Roman" w:cs="Times New Roman"/>
          <w:color w:val="000000"/>
          <w:sz w:val="28"/>
          <w:szCs w:val="28"/>
          <w:lang w:eastAsia="ru-RU"/>
        </w:rPr>
        <w:t>Понятно также, что право присваивать чужой труд не может быть всеобщим,– это неизбежно право меньшинства по отношению к большинству.</w:t>
      </w:r>
    </w:p>
    <w:p w:rsidR="009A6CD2" w:rsidRPr="009A6CD2" w:rsidRDefault="009A6CD2" w:rsidP="0057124A">
      <w:pPr>
        <w:spacing w:after="0" w:line="240" w:lineRule="auto"/>
        <w:ind w:firstLine="720"/>
        <w:jc w:val="both"/>
        <w:rPr>
          <w:rFonts w:ascii="Courier New" w:eastAsia="Times New Roman" w:hAnsi="Courier New" w:cs="Courier New"/>
          <w:color w:val="000000"/>
          <w:sz w:val="20"/>
          <w:szCs w:val="20"/>
          <w:lang w:eastAsia="ru-RU"/>
        </w:rPr>
      </w:pPr>
      <w:r w:rsidRPr="009A6CD2">
        <w:rPr>
          <w:rFonts w:ascii="Times New Roman" w:eastAsia="Times New Roman" w:hAnsi="Times New Roman" w:cs="Times New Roman"/>
          <w:color w:val="000000"/>
          <w:sz w:val="28"/>
          <w:szCs w:val="28"/>
          <w:lang w:eastAsia="ru-RU"/>
        </w:rPr>
        <w:lastRenderedPageBreak/>
        <w:t>Но на смену этому порядку вещей идёт новая цивилизация – социалистическая и коммунистическая.</w:t>
      </w:r>
    </w:p>
    <w:p w:rsidR="009A6CD2" w:rsidRPr="009A6CD2" w:rsidRDefault="009A6CD2" w:rsidP="0057124A">
      <w:pPr>
        <w:spacing w:after="0" w:line="240" w:lineRule="auto"/>
        <w:ind w:firstLine="720"/>
        <w:jc w:val="both"/>
        <w:rPr>
          <w:rFonts w:ascii="Courier New" w:eastAsia="Times New Roman" w:hAnsi="Courier New" w:cs="Courier New"/>
          <w:color w:val="000000"/>
          <w:sz w:val="20"/>
          <w:szCs w:val="20"/>
          <w:lang w:eastAsia="ru-RU"/>
        </w:rPr>
      </w:pPr>
      <w:r w:rsidRPr="009A6CD2">
        <w:rPr>
          <w:rFonts w:ascii="Times New Roman" w:eastAsia="Times New Roman" w:hAnsi="Times New Roman" w:cs="Times New Roman"/>
          <w:color w:val="000000"/>
          <w:sz w:val="28"/>
          <w:szCs w:val="28"/>
          <w:lang w:eastAsia="ru-RU"/>
        </w:rPr>
        <w:t xml:space="preserve">Как всякая новая цивилизация, она ломает – да, ломает – тот базовый правовой принцип, на котором зиждилась предыдущая эпоха. Это естественный ход событий. Великая Французская буржуазная революция сильно «обидела» французское дворянство. Почему господа буржуазные демократы решили, что с самой буржуазией не может </w:t>
      </w:r>
      <w:proofErr w:type="gramStart"/>
      <w:r w:rsidRPr="009A6CD2">
        <w:rPr>
          <w:rFonts w:ascii="Times New Roman" w:eastAsia="Times New Roman" w:hAnsi="Times New Roman" w:cs="Times New Roman"/>
          <w:color w:val="000000"/>
          <w:sz w:val="28"/>
          <w:szCs w:val="28"/>
          <w:lang w:eastAsia="ru-RU"/>
        </w:rPr>
        <w:t>никогда то</w:t>
      </w:r>
      <w:proofErr w:type="gramEnd"/>
      <w:r w:rsidRPr="009A6CD2">
        <w:rPr>
          <w:rFonts w:ascii="Times New Roman" w:eastAsia="Times New Roman" w:hAnsi="Times New Roman" w:cs="Times New Roman"/>
          <w:color w:val="000000"/>
          <w:sz w:val="28"/>
          <w:szCs w:val="28"/>
          <w:lang w:eastAsia="ru-RU"/>
        </w:rPr>
        <w:t xml:space="preserve"> же самое произойти?</w:t>
      </w:r>
    </w:p>
    <w:p w:rsidR="009A6CD2" w:rsidRPr="009A6CD2" w:rsidRDefault="009A6CD2" w:rsidP="0057124A">
      <w:pPr>
        <w:spacing w:after="0" w:line="240" w:lineRule="auto"/>
        <w:ind w:firstLine="720"/>
        <w:jc w:val="both"/>
        <w:rPr>
          <w:rFonts w:ascii="Courier New" w:eastAsia="Times New Roman" w:hAnsi="Courier New" w:cs="Courier New"/>
          <w:color w:val="000000"/>
          <w:sz w:val="20"/>
          <w:szCs w:val="20"/>
          <w:lang w:eastAsia="ru-RU"/>
        </w:rPr>
      </w:pPr>
      <w:r w:rsidRPr="009A6CD2">
        <w:rPr>
          <w:rFonts w:ascii="Times New Roman" w:eastAsia="Times New Roman" w:hAnsi="Times New Roman" w:cs="Times New Roman"/>
          <w:color w:val="000000"/>
          <w:sz w:val="28"/>
          <w:szCs w:val="28"/>
          <w:lang w:eastAsia="ru-RU"/>
        </w:rPr>
        <w:t>Социалистическая революция кладёт конец </w:t>
      </w:r>
      <w:r w:rsidRPr="009A6CD2">
        <w:rPr>
          <w:rFonts w:ascii="Times New Roman" w:eastAsia="Times New Roman" w:hAnsi="Times New Roman" w:cs="Times New Roman"/>
          <w:b/>
          <w:bCs/>
          <w:color w:val="000000"/>
          <w:sz w:val="28"/>
          <w:szCs w:val="28"/>
          <w:u w:val="single"/>
          <w:lang w:eastAsia="ru-RU"/>
        </w:rPr>
        <w:t>праву на создание личного благоденствия путём присвоения условий жизнедеятельности других людей</w:t>
      </w:r>
      <w:r w:rsidRPr="009A6CD2">
        <w:rPr>
          <w:rFonts w:ascii="Times New Roman" w:eastAsia="Times New Roman" w:hAnsi="Times New Roman" w:cs="Times New Roman"/>
          <w:color w:val="000000"/>
          <w:sz w:val="28"/>
          <w:szCs w:val="28"/>
          <w:lang w:eastAsia="ru-RU"/>
        </w:rPr>
        <w:t>: производственных и непроизводственных основных фондов, земли, её недр и т.д., как записано в ст.11 де-юре продолжающей действовать Конституции СССР. Всё это становится общенародным достоянием, т.е. отходит в исключительную собственность социалистического государства, как естественного, на данной ступени исторического развития, институционального выразителя и представителя общенародного интереса, интереса подавляющего общественного большинства.</w:t>
      </w:r>
    </w:p>
    <w:p w:rsidR="009A6CD2" w:rsidRPr="009A6CD2" w:rsidRDefault="009A6CD2" w:rsidP="0057124A">
      <w:pPr>
        <w:spacing w:after="0" w:line="240" w:lineRule="auto"/>
        <w:ind w:firstLine="720"/>
        <w:jc w:val="both"/>
        <w:rPr>
          <w:rFonts w:ascii="Courier New" w:eastAsia="Times New Roman" w:hAnsi="Courier New" w:cs="Courier New"/>
          <w:color w:val="000000"/>
          <w:sz w:val="20"/>
          <w:szCs w:val="20"/>
          <w:lang w:eastAsia="ru-RU"/>
        </w:rPr>
      </w:pPr>
      <w:r w:rsidRPr="009A6CD2">
        <w:rPr>
          <w:rFonts w:ascii="Times New Roman" w:eastAsia="Times New Roman" w:hAnsi="Times New Roman" w:cs="Times New Roman"/>
          <w:color w:val="000000"/>
          <w:sz w:val="28"/>
          <w:szCs w:val="28"/>
          <w:lang w:eastAsia="ru-RU"/>
        </w:rPr>
        <w:t xml:space="preserve">Социалистическая революция утверждает </w:t>
      </w:r>
      <w:proofErr w:type="spellStart"/>
      <w:r w:rsidRPr="009A6CD2">
        <w:rPr>
          <w:rFonts w:ascii="Times New Roman" w:eastAsia="Times New Roman" w:hAnsi="Times New Roman" w:cs="Times New Roman"/>
          <w:color w:val="000000"/>
          <w:sz w:val="28"/>
          <w:szCs w:val="28"/>
          <w:lang w:eastAsia="ru-RU"/>
        </w:rPr>
        <w:t>всемирноисторически</w:t>
      </w:r>
      <w:proofErr w:type="spellEnd"/>
      <w:r w:rsidRPr="009A6CD2">
        <w:rPr>
          <w:rFonts w:ascii="Times New Roman" w:eastAsia="Times New Roman" w:hAnsi="Times New Roman" w:cs="Times New Roman"/>
          <w:color w:val="000000"/>
          <w:sz w:val="28"/>
          <w:szCs w:val="28"/>
          <w:lang w:eastAsia="ru-RU"/>
        </w:rPr>
        <w:t xml:space="preserve"> новый принцип организации всей системы гражданских прав: </w:t>
      </w:r>
      <w:r w:rsidRPr="009A6CD2">
        <w:rPr>
          <w:rFonts w:ascii="Times New Roman" w:eastAsia="Times New Roman" w:hAnsi="Times New Roman" w:cs="Times New Roman"/>
          <w:b/>
          <w:bCs/>
          <w:color w:val="000000"/>
          <w:sz w:val="28"/>
          <w:szCs w:val="28"/>
          <w:u w:val="single"/>
          <w:lang w:eastAsia="ru-RU"/>
        </w:rPr>
        <w:t>каждый строит своё благосостояние посредством только своего собственного добросовестного труда</w:t>
      </w:r>
      <w:r w:rsidRPr="009A6CD2">
        <w:rPr>
          <w:rFonts w:ascii="Times New Roman" w:eastAsia="Times New Roman" w:hAnsi="Times New Roman" w:cs="Times New Roman"/>
          <w:color w:val="000000"/>
          <w:sz w:val="28"/>
          <w:szCs w:val="28"/>
          <w:lang w:eastAsia="ru-RU"/>
        </w:rPr>
        <w:t>. Частное присвоение результатов чужого труда исключается. Чужой труд – т.е., научно говоря, совокупный прибавочный продукт – консолидируется и распределяется на всех и каждого только по общественным, государственным каналам: через регулярное снижение опорных розничных цен и всемерное расширение фондов бесплатного общественного потребления. Суммируя, основной правовой принцип социализма – это </w:t>
      </w:r>
      <w:r w:rsidRPr="009A6CD2">
        <w:rPr>
          <w:rFonts w:ascii="Times New Roman" w:eastAsia="Times New Roman" w:hAnsi="Times New Roman" w:cs="Times New Roman"/>
          <w:b/>
          <w:bCs/>
          <w:color w:val="000000"/>
          <w:sz w:val="28"/>
          <w:szCs w:val="28"/>
          <w:u w:val="single"/>
          <w:lang w:eastAsia="ru-RU"/>
        </w:rPr>
        <w:t>право каждого на труд и на достижение путём добросовестного труда всей полноты материального и культурного благосостояния, какое возможно при данном уровне развития общественных производительных сил</w:t>
      </w:r>
      <w:r w:rsidRPr="009A6CD2">
        <w:rPr>
          <w:rFonts w:ascii="Times New Roman" w:eastAsia="Times New Roman" w:hAnsi="Times New Roman" w:cs="Times New Roman"/>
          <w:color w:val="000000"/>
          <w:sz w:val="28"/>
          <w:szCs w:val="28"/>
          <w:lang w:eastAsia="ru-RU"/>
        </w:rPr>
        <w:t>.</w:t>
      </w:r>
    </w:p>
    <w:p w:rsidR="009A6CD2" w:rsidRPr="009A6CD2" w:rsidRDefault="009A6CD2" w:rsidP="0057124A">
      <w:pPr>
        <w:spacing w:after="0" w:line="240" w:lineRule="auto"/>
        <w:ind w:firstLine="720"/>
        <w:jc w:val="both"/>
        <w:rPr>
          <w:rFonts w:ascii="Courier New" w:eastAsia="Times New Roman" w:hAnsi="Courier New" w:cs="Courier New"/>
          <w:color w:val="000000"/>
          <w:sz w:val="20"/>
          <w:szCs w:val="20"/>
          <w:lang w:eastAsia="ru-RU"/>
        </w:rPr>
      </w:pPr>
      <w:proofErr w:type="gramStart"/>
      <w:r w:rsidRPr="009A6CD2">
        <w:rPr>
          <w:rFonts w:ascii="Times New Roman" w:eastAsia="Times New Roman" w:hAnsi="Times New Roman" w:cs="Times New Roman"/>
          <w:color w:val="000000"/>
          <w:sz w:val="28"/>
          <w:szCs w:val="28"/>
          <w:lang w:eastAsia="ru-RU"/>
        </w:rPr>
        <w:t>Это настолько созвучно нормальной человеческой природе, разуму и нравственному чувству, что через некоторое время,– вне всяких сомнений,– люди во всём мире перестанут понимать, как можно было этому противиться, как можно было предпочитать и прославлять такие порядки, при которых одни роются в помойках и не имеют крова над головой, а другие переводят, в чудовищных размерах, общенародное по своей сути добро на</w:t>
      </w:r>
      <w:proofErr w:type="gramEnd"/>
      <w:r w:rsidRPr="009A6CD2">
        <w:rPr>
          <w:rFonts w:ascii="Times New Roman" w:eastAsia="Times New Roman" w:hAnsi="Times New Roman" w:cs="Times New Roman"/>
          <w:color w:val="000000"/>
          <w:sz w:val="28"/>
          <w:szCs w:val="28"/>
          <w:lang w:eastAsia="ru-RU"/>
        </w:rPr>
        <w:t xml:space="preserve"> удовлетворение самых низменных, самых извращённых и аморальных прихотей.</w:t>
      </w:r>
    </w:p>
    <w:p w:rsidR="009A6CD2" w:rsidRPr="009A6CD2" w:rsidRDefault="009A6CD2" w:rsidP="0057124A">
      <w:pPr>
        <w:spacing w:after="0" w:line="240" w:lineRule="auto"/>
        <w:ind w:firstLine="720"/>
        <w:jc w:val="both"/>
        <w:rPr>
          <w:rFonts w:ascii="Courier New" w:eastAsia="Times New Roman" w:hAnsi="Courier New" w:cs="Courier New"/>
          <w:color w:val="000000"/>
          <w:sz w:val="20"/>
          <w:szCs w:val="20"/>
          <w:lang w:eastAsia="ru-RU"/>
        </w:rPr>
      </w:pPr>
      <w:r w:rsidRPr="009A6CD2">
        <w:rPr>
          <w:rFonts w:ascii="Times New Roman" w:eastAsia="Times New Roman" w:hAnsi="Times New Roman" w:cs="Times New Roman"/>
          <w:color w:val="000000"/>
          <w:sz w:val="28"/>
          <w:szCs w:val="28"/>
          <w:lang w:eastAsia="ru-RU"/>
        </w:rPr>
        <w:t xml:space="preserve">Всеобщность права на труд при социализме означает, что прекращает своё существование рынок труда, рабочая сила перестаёт быть товаром. </w:t>
      </w:r>
      <w:proofErr w:type="gramStart"/>
      <w:r w:rsidRPr="009A6CD2">
        <w:rPr>
          <w:rFonts w:ascii="Times New Roman" w:eastAsia="Times New Roman" w:hAnsi="Times New Roman" w:cs="Times New Roman"/>
          <w:color w:val="000000"/>
          <w:sz w:val="28"/>
          <w:szCs w:val="28"/>
          <w:lang w:eastAsia="ru-RU"/>
        </w:rPr>
        <w:t xml:space="preserve">Вместе с нею все социально-экономические гарантии личности – полноценный отдых, жильё, здравоохранение, образование, обеспеченная старость, свободный доступ к культурным и рекреационным благам – всё это также уходит с рынка и превращается, вот именно, в ПРАВА, которые Конституция страны закрепляет за каждым и которые каждый реализует хотя </w:t>
      </w:r>
      <w:r w:rsidRPr="009A6CD2">
        <w:rPr>
          <w:rFonts w:ascii="Times New Roman" w:eastAsia="Times New Roman" w:hAnsi="Times New Roman" w:cs="Times New Roman"/>
          <w:color w:val="000000"/>
          <w:sz w:val="28"/>
          <w:szCs w:val="28"/>
          <w:lang w:eastAsia="ru-RU"/>
        </w:rPr>
        <w:lastRenderedPageBreak/>
        <w:t>и согласно определённым критериям, но уж точно независимо от того, много ли денег у него в</w:t>
      </w:r>
      <w:proofErr w:type="gramEnd"/>
      <w:r w:rsidRPr="009A6CD2">
        <w:rPr>
          <w:rFonts w:ascii="Times New Roman" w:eastAsia="Times New Roman" w:hAnsi="Times New Roman" w:cs="Times New Roman"/>
          <w:color w:val="000000"/>
          <w:sz w:val="28"/>
          <w:szCs w:val="28"/>
          <w:lang w:eastAsia="ru-RU"/>
        </w:rPr>
        <w:t xml:space="preserve"> </w:t>
      </w:r>
      <w:proofErr w:type="gramStart"/>
      <w:r w:rsidRPr="009A6CD2">
        <w:rPr>
          <w:rFonts w:ascii="Times New Roman" w:eastAsia="Times New Roman" w:hAnsi="Times New Roman" w:cs="Times New Roman"/>
          <w:color w:val="000000"/>
          <w:sz w:val="28"/>
          <w:szCs w:val="28"/>
          <w:lang w:eastAsia="ru-RU"/>
        </w:rPr>
        <w:t>кармане</w:t>
      </w:r>
      <w:proofErr w:type="gramEnd"/>
      <w:r w:rsidRPr="009A6CD2">
        <w:rPr>
          <w:rFonts w:ascii="Times New Roman" w:eastAsia="Times New Roman" w:hAnsi="Times New Roman" w:cs="Times New Roman"/>
          <w:color w:val="000000"/>
          <w:sz w:val="28"/>
          <w:szCs w:val="28"/>
          <w:lang w:eastAsia="ru-RU"/>
        </w:rPr>
        <w:t>.</w:t>
      </w:r>
    </w:p>
    <w:p w:rsidR="009A6CD2" w:rsidRPr="009A6CD2" w:rsidRDefault="009A6CD2" w:rsidP="0057124A">
      <w:pPr>
        <w:spacing w:after="0" w:line="240" w:lineRule="auto"/>
        <w:ind w:firstLine="720"/>
        <w:jc w:val="both"/>
        <w:rPr>
          <w:rFonts w:ascii="Courier New" w:eastAsia="Times New Roman" w:hAnsi="Courier New" w:cs="Courier New"/>
          <w:color w:val="000000"/>
          <w:sz w:val="20"/>
          <w:szCs w:val="20"/>
          <w:lang w:eastAsia="ru-RU"/>
        </w:rPr>
      </w:pPr>
      <w:r w:rsidRPr="009A6CD2">
        <w:rPr>
          <w:rFonts w:ascii="Times New Roman" w:eastAsia="Times New Roman" w:hAnsi="Times New Roman" w:cs="Times New Roman"/>
          <w:color w:val="000000"/>
          <w:sz w:val="28"/>
          <w:szCs w:val="28"/>
          <w:lang w:eastAsia="ru-RU"/>
        </w:rPr>
        <w:t xml:space="preserve">Иначе говоря, если когда-либо на планете нашей возникало подлинно ПРАВОВОЕ общество и государство, то это был, есть и будет впредь  социализм. Социалистическая революция в России, Красный Октябрь, сколько бы ни поливали его сегодня всякой грязью, сколько бы ни </w:t>
      </w:r>
      <w:proofErr w:type="gramStart"/>
      <w:r w:rsidRPr="009A6CD2">
        <w:rPr>
          <w:rFonts w:ascii="Times New Roman" w:eastAsia="Times New Roman" w:hAnsi="Times New Roman" w:cs="Times New Roman"/>
          <w:color w:val="000000"/>
          <w:sz w:val="28"/>
          <w:szCs w:val="28"/>
          <w:lang w:eastAsia="ru-RU"/>
        </w:rPr>
        <w:t>тужились</w:t>
      </w:r>
      <w:proofErr w:type="gramEnd"/>
      <w:r w:rsidRPr="009A6CD2">
        <w:rPr>
          <w:rFonts w:ascii="Times New Roman" w:eastAsia="Times New Roman" w:hAnsi="Times New Roman" w:cs="Times New Roman"/>
          <w:color w:val="000000"/>
          <w:sz w:val="28"/>
          <w:szCs w:val="28"/>
          <w:lang w:eastAsia="ru-RU"/>
        </w:rPr>
        <w:t xml:space="preserve"> перечеркнуть память о нём разные политические ничтожества,– это один из величайших </w:t>
      </w:r>
      <w:proofErr w:type="spellStart"/>
      <w:r w:rsidRPr="009A6CD2">
        <w:rPr>
          <w:rFonts w:ascii="Times New Roman" w:eastAsia="Times New Roman" w:hAnsi="Times New Roman" w:cs="Times New Roman"/>
          <w:color w:val="000000"/>
          <w:sz w:val="28"/>
          <w:szCs w:val="28"/>
          <w:lang w:eastAsia="ru-RU"/>
        </w:rPr>
        <w:t>всемирноисторических</w:t>
      </w:r>
      <w:proofErr w:type="spellEnd"/>
      <w:r w:rsidRPr="009A6CD2">
        <w:rPr>
          <w:rFonts w:ascii="Times New Roman" w:eastAsia="Times New Roman" w:hAnsi="Times New Roman" w:cs="Times New Roman"/>
          <w:color w:val="000000"/>
          <w:sz w:val="28"/>
          <w:szCs w:val="28"/>
          <w:lang w:eastAsia="ru-RU"/>
        </w:rPr>
        <w:t xml:space="preserve"> рубежей, это водораздел даже не между двумя формациями, а между двумя общественно-экономическими эрами в истории человечества. </w:t>
      </w:r>
      <w:proofErr w:type="gramStart"/>
      <w:r w:rsidRPr="009A6CD2">
        <w:rPr>
          <w:rFonts w:ascii="Times New Roman" w:eastAsia="Times New Roman" w:hAnsi="Times New Roman" w:cs="Times New Roman"/>
          <w:color w:val="000000"/>
          <w:sz w:val="28"/>
          <w:szCs w:val="28"/>
          <w:lang w:eastAsia="ru-RU"/>
        </w:rPr>
        <w:t xml:space="preserve">И эта новая, послеоктябрьская эра, где производительный процесс в стране,– скажем на сей раз словами </w:t>
      </w:r>
      <w:proofErr w:type="spellStart"/>
      <w:r w:rsidRPr="009A6CD2">
        <w:rPr>
          <w:rFonts w:ascii="Times New Roman" w:eastAsia="Times New Roman" w:hAnsi="Times New Roman" w:cs="Times New Roman"/>
          <w:color w:val="000000"/>
          <w:sz w:val="28"/>
          <w:szCs w:val="28"/>
          <w:lang w:eastAsia="ru-RU"/>
        </w:rPr>
        <w:t>Дж.М.Кейнса</w:t>
      </w:r>
      <w:proofErr w:type="spellEnd"/>
      <w:r w:rsidRPr="009A6CD2">
        <w:rPr>
          <w:rFonts w:ascii="Times New Roman" w:eastAsia="Times New Roman" w:hAnsi="Times New Roman" w:cs="Times New Roman"/>
          <w:color w:val="000000"/>
          <w:sz w:val="28"/>
          <w:szCs w:val="28"/>
          <w:lang w:eastAsia="ru-RU"/>
        </w:rPr>
        <w:t>,– не является больше побочным продуктом деятельности игорного дома</w:t>
      </w:r>
      <w:bookmarkStart w:id="0" w:name="_ftnref1"/>
      <w:r w:rsidR="004D3B4B" w:rsidRPr="009A6CD2">
        <w:rPr>
          <w:rFonts w:ascii="Times New Roman" w:eastAsia="Times New Roman" w:hAnsi="Times New Roman" w:cs="Times New Roman"/>
          <w:color w:val="000000"/>
          <w:sz w:val="28"/>
          <w:szCs w:val="28"/>
          <w:lang w:eastAsia="ru-RU"/>
        </w:rPr>
        <w:fldChar w:fldCharType="begin"/>
      </w:r>
      <w:r w:rsidRPr="009A6CD2">
        <w:rPr>
          <w:rFonts w:ascii="Times New Roman" w:eastAsia="Times New Roman" w:hAnsi="Times New Roman" w:cs="Times New Roman"/>
          <w:color w:val="000000"/>
          <w:sz w:val="28"/>
          <w:szCs w:val="28"/>
          <w:lang w:eastAsia="ru-RU"/>
        </w:rPr>
        <w:instrText xml:space="preserve"> HYPERLINK "http://cccp-kpss.narod.ru/tinform/VSTOL.htm" \l "_ftn1" \o "" </w:instrText>
      </w:r>
      <w:r w:rsidR="004D3B4B" w:rsidRPr="009A6CD2">
        <w:rPr>
          <w:rFonts w:ascii="Times New Roman" w:eastAsia="Times New Roman" w:hAnsi="Times New Roman" w:cs="Times New Roman"/>
          <w:color w:val="000000"/>
          <w:sz w:val="28"/>
          <w:szCs w:val="28"/>
          <w:lang w:eastAsia="ru-RU"/>
        </w:rPr>
        <w:fldChar w:fldCharType="separate"/>
      </w:r>
      <w:r w:rsidRPr="009A6CD2">
        <w:rPr>
          <w:rFonts w:ascii="Times New Roman" w:eastAsia="Times New Roman" w:hAnsi="Times New Roman" w:cs="Times New Roman"/>
          <w:color w:val="0000FF"/>
          <w:sz w:val="28"/>
          <w:u w:val="single"/>
          <w:vertAlign w:val="superscript"/>
          <w:lang w:eastAsia="ru-RU"/>
        </w:rPr>
        <w:t>[1]</w:t>
      </w:r>
      <w:r w:rsidR="004D3B4B" w:rsidRPr="009A6CD2">
        <w:rPr>
          <w:rFonts w:ascii="Times New Roman" w:eastAsia="Times New Roman" w:hAnsi="Times New Roman" w:cs="Times New Roman"/>
          <w:color w:val="000000"/>
          <w:sz w:val="28"/>
          <w:szCs w:val="28"/>
          <w:lang w:eastAsia="ru-RU"/>
        </w:rPr>
        <w:fldChar w:fldCharType="end"/>
      </w:r>
      <w:bookmarkEnd w:id="0"/>
      <w:r w:rsidRPr="009A6CD2">
        <w:rPr>
          <w:rFonts w:ascii="Times New Roman" w:eastAsia="Times New Roman" w:hAnsi="Times New Roman" w:cs="Times New Roman"/>
          <w:color w:val="000000"/>
          <w:sz w:val="28"/>
          <w:szCs w:val="28"/>
          <w:lang w:eastAsia="ru-RU"/>
        </w:rPr>
        <w:t>, где базовые личностные гарантии из предмета рыночного торга становятся неотъемлемыми ПРАВАМИ личности, закреплёнными за нею конституционно,– эта новая эра необратимо началась, нравится это кому или не нравится, она продолжается, несмотря ни на какие</w:t>
      </w:r>
      <w:proofErr w:type="gramEnd"/>
      <w:r w:rsidRPr="009A6CD2">
        <w:rPr>
          <w:rFonts w:ascii="Times New Roman" w:eastAsia="Times New Roman" w:hAnsi="Times New Roman" w:cs="Times New Roman"/>
          <w:color w:val="000000"/>
          <w:sz w:val="28"/>
          <w:szCs w:val="28"/>
          <w:lang w:eastAsia="ru-RU"/>
        </w:rPr>
        <w:t xml:space="preserve"> временные откаты, и </w:t>
      </w:r>
      <w:r w:rsidRPr="009A6CD2">
        <w:rPr>
          <w:rFonts w:ascii="Times New Roman" w:eastAsia="Times New Roman" w:hAnsi="Times New Roman" w:cs="Times New Roman"/>
          <w:color w:val="000000"/>
          <w:sz w:val="28"/>
          <w:szCs w:val="28"/>
          <w:lang w:val="en-US" w:eastAsia="ru-RU"/>
        </w:rPr>
        <w:t>XXI</w:t>
      </w:r>
      <w:r w:rsidRPr="009A6CD2">
        <w:rPr>
          <w:rFonts w:ascii="Times New Roman" w:eastAsia="Times New Roman" w:hAnsi="Times New Roman" w:cs="Times New Roman"/>
          <w:color w:val="000000"/>
          <w:sz w:val="28"/>
          <w:szCs w:val="28"/>
          <w:lang w:eastAsia="ru-RU"/>
        </w:rPr>
        <w:t> век будет протекать под её знаком, ни под каким иным. Вот это и есть, если хотите, эра Водолея, и не зря Водолей – звёздный символ России.</w:t>
      </w:r>
    </w:p>
    <w:p w:rsidR="009A6CD2" w:rsidRPr="009A6CD2" w:rsidRDefault="009A6CD2" w:rsidP="0057124A">
      <w:pPr>
        <w:spacing w:after="0" w:line="240" w:lineRule="auto"/>
        <w:ind w:firstLine="720"/>
        <w:jc w:val="both"/>
        <w:rPr>
          <w:rFonts w:ascii="Courier New" w:eastAsia="Times New Roman" w:hAnsi="Courier New" w:cs="Courier New"/>
          <w:color w:val="000000"/>
          <w:sz w:val="20"/>
          <w:szCs w:val="20"/>
          <w:lang w:eastAsia="ru-RU"/>
        </w:rPr>
      </w:pPr>
      <w:r w:rsidRPr="009A6CD2">
        <w:rPr>
          <w:rFonts w:ascii="Times New Roman" w:eastAsia="Times New Roman" w:hAnsi="Times New Roman" w:cs="Times New Roman"/>
          <w:color w:val="000000"/>
          <w:sz w:val="28"/>
          <w:szCs w:val="28"/>
          <w:lang w:eastAsia="ru-RU"/>
        </w:rPr>
        <w:t> </w:t>
      </w:r>
    </w:p>
    <w:p w:rsidR="009A6CD2" w:rsidRPr="009A6CD2" w:rsidRDefault="009A6CD2" w:rsidP="0057124A">
      <w:pPr>
        <w:spacing w:after="0" w:line="240" w:lineRule="auto"/>
        <w:ind w:firstLine="720"/>
        <w:jc w:val="both"/>
        <w:rPr>
          <w:rFonts w:ascii="Courier New" w:eastAsia="Times New Roman" w:hAnsi="Courier New" w:cs="Courier New"/>
          <w:color w:val="000000"/>
          <w:sz w:val="20"/>
          <w:szCs w:val="20"/>
          <w:lang w:eastAsia="ru-RU"/>
        </w:rPr>
      </w:pPr>
      <w:r w:rsidRPr="009A6CD2">
        <w:rPr>
          <w:rFonts w:ascii="Times New Roman" w:eastAsia="Times New Roman" w:hAnsi="Times New Roman" w:cs="Times New Roman"/>
          <w:color w:val="000000"/>
          <w:sz w:val="28"/>
          <w:szCs w:val="28"/>
          <w:lang w:eastAsia="ru-RU"/>
        </w:rPr>
        <w:t xml:space="preserve">СО ВРЕМЁН Великого Октября на земном шаре сосуществуют, таким образом, два диаметрально противоположных </w:t>
      </w:r>
      <w:proofErr w:type="spellStart"/>
      <w:r w:rsidRPr="009A6CD2">
        <w:rPr>
          <w:rFonts w:ascii="Times New Roman" w:eastAsia="Times New Roman" w:hAnsi="Times New Roman" w:cs="Times New Roman"/>
          <w:color w:val="000000"/>
          <w:sz w:val="28"/>
          <w:szCs w:val="28"/>
          <w:lang w:eastAsia="ru-RU"/>
        </w:rPr>
        <w:t>цивилизационно-правовых</w:t>
      </w:r>
      <w:proofErr w:type="spellEnd"/>
      <w:r w:rsidRPr="009A6CD2">
        <w:rPr>
          <w:rFonts w:ascii="Times New Roman" w:eastAsia="Times New Roman" w:hAnsi="Times New Roman" w:cs="Times New Roman"/>
          <w:color w:val="000000"/>
          <w:sz w:val="28"/>
          <w:szCs w:val="28"/>
          <w:lang w:eastAsia="ru-RU"/>
        </w:rPr>
        <w:t xml:space="preserve"> поля: одно – где священна и неприкосновенна частная собственность, и другое – где священна и неприкосновенна, согласно ст.131 Конституции СССР 1936г., собственность общественная, социалистическая, в двух её формах, государственной и кооперативно-колхозной. Заодно напомню, что по той же Сталинской Конституции 1936г., ст.9, в СССР была узаконена и индивидуальная производительная деятельность, не прибегающая к эксплуатации чужого труда.</w:t>
      </w:r>
    </w:p>
    <w:p w:rsidR="009A6CD2" w:rsidRPr="009A6CD2" w:rsidRDefault="009A6CD2" w:rsidP="0057124A">
      <w:pPr>
        <w:spacing w:after="0" w:line="240" w:lineRule="auto"/>
        <w:ind w:firstLine="720"/>
        <w:jc w:val="both"/>
        <w:rPr>
          <w:rFonts w:ascii="Courier New" w:eastAsia="Times New Roman" w:hAnsi="Courier New" w:cs="Courier New"/>
          <w:color w:val="000000"/>
          <w:sz w:val="20"/>
          <w:szCs w:val="20"/>
          <w:lang w:eastAsia="ru-RU"/>
        </w:rPr>
      </w:pPr>
      <w:r w:rsidRPr="009A6CD2">
        <w:rPr>
          <w:rFonts w:ascii="Times New Roman" w:eastAsia="Times New Roman" w:hAnsi="Times New Roman" w:cs="Times New Roman"/>
          <w:color w:val="000000"/>
          <w:sz w:val="28"/>
          <w:szCs w:val="28"/>
          <w:lang w:eastAsia="ru-RU"/>
        </w:rPr>
        <w:t xml:space="preserve">И вот, всего того, что происходило, происходит и </w:t>
      </w:r>
      <w:proofErr w:type="gramStart"/>
      <w:r w:rsidRPr="009A6CD2">
        <w:rPr>
          <w:rFonts w:ascii="Times New Roman" w:eastAsia="Times New Roman" w:hAnsi="Times New Roman" w:cs="Times New Roman"/>
          <w:color w:val="000000"/>
          <w:sz w:val="28"/>
          <w:szCs w:val="28"/>
          <w:lang w:eastAsia="ru-RU"/>
        </w:rPr>
        <w:t>совершенно однозначно</w:t>
      </w:r>
      <w:proofErr w:type="gramEnd"/>
      <w:r w:rsidRPr="009A6CD2">
        <w:rPr>
          <w:rFonts w:ascii="Times New Roman" w:eastAsia="Times New Roman" w:hAnsi="Times New Roman" w:cs="Times New Roman"/>
          <w:color w:val="000000"/>
          <w:sz w:val="28"/>
          <w:szCs w:val="28"/>
          <w:lang w:eastAsia="ru-RU"/>
        </w:rPr>
        <w:t> </w:t>
      </w:r>
      <w:r w:rsidRPr="009A6CD2">
        <w:rPr>
          <w:rFonts w:ascii="Times New Roman" w:eastAsia="Times New Roman" w:hAnsi="Times New Roman" w:cs="Times New Roman"/>
          <w:b/>
          <w:bCs/>
          <w:color w:val="000000"/>
          <w:sz w:val="28"/>
          <w:szCs w:val="28"/>
          <w:u w:val="single"/>
          <w:lang w:eastAsia="ru-RU"/>
        </w:rPr>
        <w:t>будет</w:t>
      </w:r>
      <w:r w:rsidRPr="009A6CD2">
        <w:rPr>
          <w:rFonts w:ascii="Times New Roman" w:eastAsia="Times New Roman" w:hAnsi="Times New Roman" w:cs="Times New Roman"/>
          <w:color w:val="000000"/>
          <w:sz w:val="28"/>
          <w:szCs w:val="28"/>
          <w:lang w:eastAsia="ru-RU"/>
        </w:rPr>
        <w:t xml:space="preserve"> происходить впредь в нашем, социалистическом правовом поле,– всего этого в первую очередь нам, коммунистам, пора прекратить стесняться и стыдливо отнекиваться, когда на нас наклеивают ярлыки «огосударствления», «этатизма», «командно-административной системы» и пр. Никакой другой, кроме как обобществлённой, сиречь государственной экономика в обозримом грядущем быть не может и не будет. Она и на Западе стянута в гигантские конгломераты – транснациональные корпорации, мощь которых ничуть не уступает возможностям иных государств. Но ТНК нацелены на извлечение прибыли и приобретение закулисной, внеправовой власти для их хозяев. Социалистическое же государство,– и это видно из всего вышеизложенного,– по мере своего развития всё явственней становится не просто орудием классового господства, но органом массового самовыражения трудящихся как личностей, как носителей </w:t>
      </w:r>
      <w:proofErr w:type="spellStart"/>
      <w:r w:rsidRPr="009A6CD2">
        <w:rPr>
          <w:rFonts w:ascii="Times New Roman" w:eastAsia="Times New Roman" w:hAnsi="Times New Roman" w:cs="Times New Roman"/>
          <w:color w:val="000000"/>
          <w:sz w:val="28"/>
          <w:szCs w:val="28"/>
          <w:lang w:eastAsia="ru-RU"/>
        </w:rPr>
        <w:t>субъектности</w:t>
      </w:r>
      <w:proofErr w:type="spellEnd"/>
      <w:r w:rsidRPr="009A6CD2">
        <w:rPr>
          <w:rFonts w:ascii="Times New Roman" w:eastAsia="Times New Roman" w:hAnsi="Times New Roman" w:cs="Times New Roman"/>
          <w:color w:val="000000"/>
          <w:sz w:val="28"/>
          <w:szCs w:val="28"/>
          <w:lang w:eastAsia="ru-RU"/>
        </w:rPr>
        <w:t xml:space="preserve"> и права.</w:t>
      </w:r>
    </w:p>
    <w:p w:rsidR="009A6CD2" w:rsidRPr="009A6CD2" w:rsidRDefault="009A6CD2" w:rsidP="0057124A">
      <w:pPr>
        <w:spacing w:after="0" w:line="240" w:lineRule="auto"/>
        <w:ind w:firstLine="720"/>
        <w:jc w:val="both"/>
        <w:rPr>
          <w:rFonts w:ascii="Courier New" w:eastAsia="Times New Roman" w:hAnsi="Courier New" w:cs="Courier New"/>
          <w:color w:val="000000"/>
          <w:sz w:val="20"/>
          <w:szCs w:val="20"/>
          <w:lang w:eastAsia="ru-RU"/>
        </w:rPr>
      </w:pPr>
      <w:r w:rsidRPr="009A6CD2">
        <w:rPr>
          <w:rFonts w:ascii="Times New Roman" w:eastAsia="Times New Roman" w:hAnsi="Times New Roman" w:cs="Times New Roman"/>
          <w:color w:val="000000"/>
          <w:sz w:val="28"/>
          <w:szCs w:val="28"/>
          <w:lang w:eastAsia="ru-RU"/>
        </w:rPr>
        <w:t xml:space="preserve">Вот и судите теперь, на чьей стороне тут «права человека», демократия и свобода. Если фашизм – одна из стадий разложения и агонии </w:t>
      </w:r>
      <w:r w:rsidRPr="009A6CD2">
        <w:rPr>
          <w:rFonts w:ascii="Times New Roman" w:eastAsia="Times New Roman" w:hAnsi="Times New Roman" w:cs="Times New Roman"/>
          <w:color w:val="000000"/>
          <w:sz w:val="28"/>
          <w:szCs w:val="28"/>
          <w:lang w:eastAsia="ru-RU"/>
        </w:rPr>
        <w:lastRenderedPageBreak/>
        <w:t xml:space="preserve">частнособственнического общества – принёс человечеству Освенцим, Бухенвальд и Майданек, то современный империалистический глобализм, ещё более омерзительная стадия той же агонии, уже весь мир </w:t>
      </w:r>
      <w:proofErr w:type="gramStart"/>
      <w:r w:rsidRPr="009A6CD2">
        <w:rPr>
          <w:rFonts w:ascii="Times New Roman" w:eastAsia="Times New Roman" w:hAnsi="Times New Roman" w:cs="Times New Roman"/>
          <w:color w:val="000000"/>
          <w:sz w:val="28"/>
          <w:szCs w:val="28"/>
          <w:lang w:eastAsia="ru-RU"/>
        </w:rPr>
        <w:t>сплошняком</w:t>
      </w:r>
      <w:proofErr w:type="gramEnd"/>
      <w:r w:rsidRPr="009A6CD2">
        <w:rPr>
          <w:rFonts w:ascii="Times New Roman" w:eastAsia="Times New Roman" w:hAnsi="Times New Roman" w:cs="Times New Roman"/>
          <w:color w:val="000000"/>
          <w:sz w:val="28"/>
          <w:szCs w:val="28"/>
          <w:lang w:eastAsia="ru-RU"/>
        </w:rPr>
        <w:t xml:space="preserve"> норовит засадить в единый «электронный концлагерь». И это не для красного словца говорится, а вы знаете, какие на сей счёт вынашиваются прожекты, которые,– увы,– могут очень скоро обернуться действительностью, притом самой зловещей.</w:t>
      </w:r>
    </w:p>
    <w:p w:rsidR="009A6CD2" w:rsidRPr="009A6CD2" w:rsidRDefault="009A6CD2" w:rsidP="0057124A">
      <w:pPr>
        <w:spacing w:after="0" w:line="240" w:lineRule="auto"/>
        <w:ind w:firstLine="720"/>
        <w:jc w:val="both"/>
        <w:rPr>
          <w:rFonts w:ascii="Courier New" w:eastAsia="Times New Roman" w:hAnsi="Courier New" w:cs="Courier New"/>
          <w:color w:val="000000"/>
          <w:sz w:val="20"/>
          <w:szCs w:val="20"/>
          <w:lang w:eastAsia="ru-RU"/>
        </w:rPr>
      </w:pPr>
      <w:r w:rsidRPr="009A6CD2">
        <w:rPr>
          <w:rFonts w:ascii="Times New Roman" w:eastAsia="Times New Roman" w:hAnsi="Times New Roman" w:cs="Times New Roman"/>
          <w:color w:val="000000"/>
          <w:sz w:val="28"/>
          <w:szCs w:val="28"/>
          <w:lang w:eastAsia="ru-RU"/>
        </w:rPr>
        <w:t xml:space="preserve">Вот финал и истинная цена всей </w:t>
      </w:r>
      <w:proofErr w:type="gramStart"/>
      <w:r w:rsidRPr="009A6CD2">
        <w:rPr>
          <w:rFonts w:ascii="Times New Roman" w:eastAsia="Times New Roman" w:hAnsi="Times New Roman" w:cs="Times New Roman"/>
          <w:color w:val="000000"/>
          <w:sz w:val="28"/>
          <w:szCs w:val="28"/>
          <w:lang w:eastAsia="ru-RU"/>
        </w:rPr>
        <w:t>трескотни</w:t>
      </w:r>
      <w:proofErr w:type="gramEnd"/>
      <w:r w:rsidRPr="009A6CD2">
        <w:rPr>
          <w:rFonts w:ascii="Times New Roman" w:eastAsia="Times New Roman" w:hAnsi="Times New Roman" w:cs="Times New Roman"/>
          <w:color w:val="000000"/>
          <w:sz w:val="28"/>
          <w:szCs w:val="28"/>
          <w:lang w:eastAsia="ru-RU"/>
        </w:rPr>
        <w:t xml:space="preserve"> о «правах человека» и всех приглашений в «мировую цивилизацию». Никакой «мировой цивилизации» нет, а есть идущее уже около столетия противоборство последней из эксплуататорских цивилизаций – капитализма и первой на Земле неэксплуататорской цивилизации – социалистического строя. Идёт, по существу, перманентная война, которая с конца 1940-х годов,– не буду уже ссылаться на многократно публиковавшиеся документы Совета национальной безопасности США,– приняла характер необъявленной диверсионной войны американского империализма против СССР и его союзников, т.е., фактически, Третьей мировой войны. Её стали называть информационно-психологической, информационно-интеллектуальной и т.д.</w:t>
      </w:r>
    </w:p>
    <w:p w:rsidR="009A6CD2" w:rsidRPr="009A6CD2" w:rsidRDefault="009A6CD2" w:rsidP="0057124A">
      <w:pPr>
        <w:spacing w:after="0" w:line="240" w:lineRule="auto"/>
        <w:ind w:firstLine="720"/>
        <w:jc w:val="both"/>
        <w:rPr>
          <w:rFonts w:ascii="Courier New" w:eastAsia="Times New Roman" w:hAnsi="Courier New" w:cs="Courier New"/>
          <w:color w:val="000000"/>
          <w:sz w:val="20"/>
          <w:szCs w:val="20"/>
          <w:lang w:eastAsia="ru-RU"/>
        </w:rPr>
      </w:pPr>
      <w:r w:rsidRPr="009A6CD2">
        <w:rPr>
          <w:rFonts w:ascii="Times New Roman" w:eastAsia="Times New Roman" w:hAnsi="Times New Roman" w:cs="Times New Roman"/>
          <w:color w:val="000000"/>
          <w:sz w:val="28"/>
          <w:szCs w:val="28"/>
          <w:lang w:eastAsia="ru-RU"/>
        </w:rPr>
        <w:t xml:space="preserve">Но от этого суть её не меняется: это была и есть (ибо она далеко ещё не окончена) агрессивная, истребительная, всецело противоречащая нормам международного права война, о целях которой с предельной ясностью сказано в директиве Совбеза США №20/1 от 18 августа 1948г. и в других подобных материалах. Это насильственное свержение Советской власти, разрушение основ социалистического общественного устройства, уничтожение оборонного и промышленного потенциала нашей страны, расчленение её территории и геноцид населения. Цели эти в удручающей степени достигнуты, при помощи </w:t>
      </w:r>
      <w:proofErr w:type="gramStart"/>
      <w:r w:rsidRPr="009A6CD2">
        <w:rPr>
          <w:rFonts w:ascii="Times New Roman" w:eastAsia="Times New Roman" w:hAnsi="Times New Roman" w:cs="Times New Roman"/>
          <w:color w:val="000000"/>
          <w:sz w:val="28"/>
          <w:szCs w:val="28"/>
          <w:lang w:eastAsia="ru-RU"/>
        </w:rPr>
        <w:t>внутренних</w:t>
      </w:r>
      <w:proofErr w:type="gramEnd"/>
      <w:r w:rsidRPr="009A6CD2">
        <w:rPr>
          <w:rFonts w:ascii="Times New Roman" w:eastAsia="Times New Roman" w:hAnsi="Times New Roman" w:cs="Times New Roman"/>
          <w:color w:val="000000"/>
          <w:sz w:val="28"/>
          <w:szCs w:val="28"/>
          <w:lang w:eastAsia="ru-RU"/>
        </w:rPr>
        <w:t xml:space="preserve"> </w:t>
      </w:r>
      <w:proofErr w:type="spellStart"/>
      <w:r w:rsidRPr="009A6CD2">
        <w:rPr>
          <w:rFonts w:ascii="Times New Roman" w:eastAsia="Times New Roman" w:hAnsi="Times New Roman" w:cs="Times New Roman"/>
          <w:color w:val="000000"/>
          <w:sz w:val="28"/>
          <w:szCs w:val="28"/>
          <w:lang w:eastAsia="ru-RU"/>
        </w:rPr>
        <w:t>коллаборантов</w:t>
      </w:r>
      <w:proofErr w:type="spellEnd"/>
      <w:r w:rsidRPr="009A6CD2">
        <w:rPr>
          <w:rFonts w:ascii="Times New Roman" w:eastAsia="Times New Roman" w:hAnsi="Times New Roman" w:cs="Times New Roman"/>
          <w:color w:val="000000"/>
          <w:sz w:val="28"/>
          <w:szCs w:val="28"/>
          <w:lang w:eastAsia="ru-RU"/>
        </w:rPr>
        <w:t xml:space="preserve">, что также предусматривалось планами агрессора. Фактическая сторона дела у всех перед глазами, перечислять не буду. В 1981г. директор Информационного агентства Соединённых Штатов </w:t>
      </w:r>
      <w:proofErr w:type="spellStart"/>
      <w:r w:rsidRPr="009A6CD2">
        <w:rPr>
          <w:rFonts w:ascii="Times New Roman" w:eastAsia="Times New Roman" w:hAnsi="Times New Roman" w:cs="Times New Roman"/>
          <w:color w:val="000000"/>
          <w:sz w:val="28"/>
          <w:szCs w:val="28"/>
          <w:lang w:eastAsia="ru-RU"/>
        </w:rPr>
        <w:t>Ч.Уик</w:t>
      </w:r>
      <w:proofErr w:type="spellEnd"/>
      <w:r w:rsidRPr="009A6CD2">
        <w:rPr>
          <w:rFonts w:ascii="Times New Roman" w:eastAsia="Times New Roman" w:hAnsi="Times New Roman" w:cs="Times New Roman"/>
          <w:color w:val="000000"/>
          <w:sz w:val="28"/>
          <w:szCs w:val="28"/>
          <w:lang w:eastAsia="ru-RU"/>
        </w:rPr>
        <w:t xml:space="preserve"> говорил: «Мы находимся в состоянии войны с Советским Союзом».</w:t>
      </w:r>
      <w:bookmarkStart w:id="1" w:name="_ftnref2"/>
      <w:r w:rsidR="004D3B4B" w:rsidRPr="009A6CD2">
        <w:rPr>
          <w:rFonts w:ascii="Times New Roman" w:eastAsia="Times New Roman" w:hAnsi="Times New Roman" w:cs="Times New Roman"/>
          <w:color w:val="000000"/>
          <w:sz w:val="28"/>
          <w:szCs w:val="28"/>
          <w:lang w:eastAsia="ru-RU"/>
        </w:rPr>
        <w:fldChar w:fldCharType="begin"/>
      </w:r>
      <w:r w:rsidRPr="009A6CD2">
        <w:rPr>
          <w:rFonts w:ascii="Times New Roman" w:eastAsia="Times New Roman" w:hAnsi="Times New Roman" w:cs="Times New Roman"/>
          <w:color w:val="000000"/>
          <w:sz w:val="28"/>
          <w:szCs w:val="28"/>
          <w:lang w:eastAsia="ru-RU"/>
        </w:rPr>
        <w:instrText xml:space="preserve"> HYPERLINK "http://cccp-kpss.narod.ru/tinform/VSTOL.htm" \l "_ftn2" \o "" </w:instrText>
      </w:r>
      <w:r w:rsidR="004D3B4B" w:rsidRPr="009A6CD2">
        <w:rPr>
          <w:rFonts w:ascii="Times New Roman" w:eastAsia="Times New Roman" w:hAnsi="Times New Roman" w:cs="Times New Roman"/>
          <w:color w:val="000000"/>
          <w:sz w:val="28"/>
          <w:szCs w:val="28"/>
          <w:lang w:eastAsia="ru-RU"/>
        </w:rPr>
        <w:fldChar w:fldCharType="separate"/>
      </w:r>
      <w:r w:rsidRPr="009A6CD2">
        <w:rPr>
          <w:rFonts w:ascii="Times New Roman" w:eastAsia="Times New Roman" w:hAnsi="Times New Roman" w:cs="Times New Roman"/>
          <w:color w:val="0000FF"/>
          <w:sz w:val="28"/>
          <w:u w:val="single"/>
          <w:vertAlign w:val="superscript"/>
          <w:lang w:eastAsia="ru-RU"/>
        </w:rPr>
        <w:t>[2]</w:t>
      </w:r>
      <w:r w:rsidR="004D3B4B" w:rsidRPr="009A6CD2">
        <w:rPr>
          <w:rFonts w:ascii="Times New Roman" w:eastAsia="Times New Roman" w:hAnsi="Times New Roman" w:cs="Times New Roman"/>
          <w:color w:val="000000"/>
          <w:sz w:val="28"/>
          <w:szCs w:val="28"/>
          <w:lang w:eastAsia="ru-RU"/>
        </w:rPr>
        <w:fldChar w:fldCharType="end"/>
      </w:r>
      <w:bookmarkEnd w:id="1"/>
      <w:r w:rsidRPr="009A6CD2">
        <w:rPr>
          <w:rFonts w:ascii="Times New Roman" w:eastAsia="Times New Roman" w:hAnsi="Times New Roman" w:cs="Times New Roman"/>
          <w:color w:val="000000"/>
          <w:sz w:val="28"/>
          <w:szCs w:val="28"/>
          <w:lang w:eastAsia="ru-RU"/>
        </w:rPr>
        <w:t xml:space="preserve"> На радио «Свобода» и сегодня работает некто Д.Волчек. В 1992г. эта… не знаю, как здесь половчей выразиться,– заявляла в эфире: главная задача «реформ» в СССР – это уничтожение Советского народа. «Коммунисты говорят о социальном эксперименте, поставленном на этом народе. И верно, это и есть жестокий эксперимент на выживание. Можно говорить что угодно о компенсациях, социальной защите малоимущих, гуманитарной помощи. Но и экспериментаторам, и подопытным ясно, что всё </w:t>
      </w:r>
      <w:proofErr w:type="gramStart"/>
      <w:r w:rsidRPr="009A6CD2">
        <w:rPr>
          <w:rFonts w:ascii="Times New Roman" w:eastAsia="Times New Roman" w:hAnsi="Times New Roman" w:cs="Times New Roman"/>
          <w:color w:val="000000"/>
          <w:sz w:val="28"/>
          <w:szCs w:val="28"/>
          <w:lang w:eastAsia="ru-RU"/>
        </w:rPr>
        <w:t>это</w:t>
      </w:r>
      <w:proofErr w:type="gramEnd"/>
      <w:r w:rsidRPr="009A6CD2">
        <w:rPr>
          <w:rFonts w:ascii="Times New Roman" w:eastAsia="Times New Roman" w:hAnsi="Times New Roman" w:cs="Times New Roman"/>
          <w:color w:val="000000"/>
          <w:sz w:val="28"/>
          <w:szCs w:val="28"/>
          <w:lang w:eastAsia="ru-RU"/>
        </w:rPr>
        <w:t xml:space="preserve"> в общем-то </w:t>
      </w:r>
      <w:proofErr w:type="spellStart"/>
      <w:r w:rsidRPr="009A6CD2">
        <w:rPr>
          <w:rFonts w:ascii="Times New Roman" w:eastAsia="Times New Roman" w:hAnsi="Times New Roman" w:cs="Times New Roman"/>
          <w:color w:val="000000"/>
          <w:sz w:val="28"/>
          <w:szCs w:val="28"/>
          <w:lang w:eastAsia="ru-RU"/>
        </w:rPr>
        <w:t>фуфло</w:t>
      </w:r>
      <w:proofErr w:type="spellEnd"/>
      <w:r w:rsidRPr="009A6CD2">
        <w:rPr>
          <w:rFonts w:ascii="Times New Roman" w:eastAsia="Times New Roman" w:hAnsi="Times New Roman" w:cs="Times New Roman"/>
          <w:color w:val="000000"/>
          <w:sz w:val="28"/>
          <w:szCs w:val="28"/>
          <w:lang w:eastAsia="ru-RU"/>
        </w:rPr>
        <w:t>, инъекции, способные в лучшем случае ненадолго продлить агонию.»</w:t>
      </w:r>
      <w:bookmarkStart w:id="2" w:name="_ftnref3"/>
      <w:r w:rsidR="004D3B4B" w:rsidRPr="009A6CD2">
        <w:rPr>
          <w:rFonts w:ascii="Times New Roman" w:eastAsia="Times New Roman" w:hAnsi="Times New Roman" w:cs="Times New Roman"/>
          <w:color w:val="000000"/>
          <w:sz w:val="28"/>
          <w:szCs w:val="28"/>
          <w:lang w:eastAsia="ru-RU"/>
        </w:rPr>
        <w:fldChar w:fldCharType="begin"/>
      </w:r>
      <w:r w:rsidRPr="009A6CD2">
        <w:rPr>
          <w:rFonts w:ascii="Times New Roman" w:eastAsia="Times New Roman" w:hAnsi="Times New Roman" w:cs="Times New Roman"/>
          <w:color w:val="000000"/>
          <w:sz w:val="28"/>
          <w:szCs w:val="28"/>
          <w:lang w:eastAsia="ru-RU"/>
        </w:rPr>
        <w:instrText xml:space="preserve"> HYPERLINK "http://cccp-kpss.narod.ru/tinform/VSTOL.htm" \l "_ftn3" \o "" </w:instrText>
      </w:r>
      <w:r w:rsidR="004D3B4B" w:rsidRPr="009A6CD2">
        <w:rPr>
          <w:rFonts w:ascii="Times New Roman" w:eastAsia="Times New Roman" w:hAnsi="Times New Roman" w:cs="Times New Roman"/>
          <w:color w:val="000000"/>
          <w:sz w:val="28"/>
          <w:szCs w:val="28"/>
          <w:lang w:eastAsia="ru-RU"/>
        </w:rPr>
        <w:fldChar w:fldCharType="separate"/>
      </w:r>
      <w:r w:rsidRPr="009A6CD2">
        <w:rPr>
          <w:rFonts w:ascii="Times New Roman" w:eastAsia="Times New Roman" w:hAnsi="Times New Roman" w:cs="Times New Roman"/>
          <w:color w:val="0000FF"/>
          <w:sz w:val="28"/>
          <w:u w:val="single"/>
          <w:vertAlign w:val="superscript"/>
          <w:lang w:eastAsia="ru-RU"/>
        </w:rPr>
        <w:t>[3]</w:t>
      </w:r>
      <w:r w:rsidR="004D3B4B" w:rsidRPr="009A6CD2">
        <w:rPr>
          <w:rFonts w:ascii="Times New Roman" w:eastAsia="Times New Roman" w:hAnsi="Times New Roman" w:cs="Times New Roman"/>
          <w:color w:val="000000"/>
          <w:sz w:val="28"/>
          <w:szCs w:val="28"/>
          <w:lang w:eastAsia="ru-RU"/>
        </w:rPr>
        <w:fldChar w:fldCharType="end"/>
      </w:r>
      <w:bookmarkEnd w:id="2"/>
    </w:p>
    <w:p w:rsidR="009A6CD2" w:rsidRPr="009A6CD2" w:rsidRDefault="009A6CD2" w:rsidP="0057124A">
      <w:pPr>
        <w:spacing w:after="0" w:line="240" w:lineRule="auto"/>
        <w:ind w:firstLine="720"/>
        <w:jc w:val="both"/>
        <w:rPr>
          <w:rFonts w:ascii="Courier New" w:eastAsia="Times New Roman" w:hAnsi="Courier New" w:cs="Courier New"/>
          <w:color w:val="000000"/>
          <w:sz w:val="20"/>
          <w:szCs w:val="20"/>
          <w:lang w:eastAsia="ru-RU"/>
        </w:rPr>
      </w:pPr>
      <w:r w:rsidRPr="009A6CD2">
        <w:rPr>
          <w:rFonts w:ascii="Times New Roman" w:eastAsia="Times New Roman" w:hAnsi="Times New Roman" w:cs="Times New Roman"/>
          <w:color w:val="000000"/>
          <w:sz w:val="28"/>
          <w:szCs w:val="28"/>
          <w:lang w:eastAsia="ru-RU"/>
        </w:rPr>
        <w:t xml:space="preserve">Вот что скрывалось в действительности за шумихой вокруг «прав человека», вот какую «свободу» они нам готовили. С какой наглостью чесали они языками 13 лет назад, когда были уверены, что все мы повымрем через год-другой. Тем не менее, «эксперимент на выживание» над Советским народом продолжается. С 1992г., с момента вступления Российской Федерации в Международный валютный фонд ни один закон или </w:t>
      </w:r>
      <w:r w:rsidRPr="009A6CD2">
        <w:rPr>
          <w:rFonts w:ascii="Times New Roman" w:eastAsia="Times New Roman" w:hAnsi="Times New Roman" w:cs="Times New Roman"/>
          <w:color w:val="000000"/>
          <w:sz w:val="28"/>
          <w:szCs w:val="28"/>
          <w:lang w:eastAsia="ru-RU"/>
        </w:rPr>
        <w:lastRenderedPageBreak/>
        <w:t>подзаконный а</w:t>
      </w:r>
      <w:proofErr w:type="gramStart"/>
      <w:r w:rsidRPr="009A6CD2">
        <w:rPr>
          <w:rFonts w:ascii="Times New Roman" w:eastAsia="Times New Roman" w:hAnsi="Times New Roman" w:cs="Times New Roman"/>
          <w:color w:val="000000"/>
          <w:sz w:val="28"/>
          <w:szCs w:val="28"/>
          <w:lang w:eastAsia="ru-RU"/>
        </w:rPr>
        <w:t>кт в РФ</w:t>
      </w:r>
      <w:proofErr w:type="gramEnd"/>
      <w:r w:rsidRPr="009A6CD2">
        <w:rPr>
          <w:rFonts w:ascii="Times New Roman" w:eastAsia="Times New Roman" w:hAnsi="Times New Roman" w:cs="Times New Roman"/>
          <w:color w:val="000000"/>
          <w:sz w:val="28"/>
          <w:szCs w:val="28"/>
          <w:lang w:eastAsia="ru-RU"/>
        </w:rPr>
        <w:t xml:space="preserve"> не выходит в свет без санкции американских и западноевропейских «экспертов». </w:t>
      </w:r>
      <w:proofErr w:type="gramStart"/>
      <w:r w:rsidRPr="009A6CD2">
        <w:rPr>
          <w:rFonts w:ascii="Times New Roman" w:eastAsia="Times New Roman" w:hAnsi="Times New Roman" w:cs="Times New Roman"/>
          <w:color w:val="000000"/>
          <w:sz w:val="28"/>
          <w:szCs w:val="28"/>
          <w:lang w:eastAsia="ru-RU"/>
        </w:rPr>
        <w:t xml:space="preserve">Так что именно эти поборники «прав человека», равно как представляемые ими организации и государства, несут полную ответственность за изуверское, </w:t>
      </w:r>
      <w:proofErr w:type="spellStart"/>
      <w:r w:rsidRPr="009A6CD2">
        <w:rPr>
          <w:rFonts w:ascii="Times New Roman" w:eastAsia="Times New Roman" w:hAnsi="Times New Roman" w:cs="Times New Roman"/>
          <w:color w:val="000000"/>
          <w:sz w:val="28"/>
          <w:szCs w:val="28"/>
          <w:lang w:eastAsia="ru-RU"/>
        </w:rPr>
        <w:t>антиправовое</w:t>
      </w:r>
      <w:proofErr w:type="spellEnd"/>
      <w:r w:rsidRPr="009A6CD2">
        <w:rPr>
          <w:rFonts w:ascii="Times New Roman" w:eastAsia="Times New Roman" w:hAnsi="Times New Roman" w:cs="Times New Roman"/>
          <w:color w:val="000000"/>
          <w:sz w:val="28"/>
          <w:szCs w:val="28"/>
          <w:lang w:eastAsia="ru-RU"/>
        </w:rPr>
        <w:t xml:space="preserve"> по самой своей сути российское «законодательство» последних полутора десятилетий, по которому разбазариваются природные богатства страны, уничтожаются градообразующие предприятия и целые отрасли производства, душится сельское хозяйство, гробятся армия, наука, инженерно-техническая мысль, обрекается на вымирание по миллиону наших граждан в год.</w:t>
      </w:r>
      <w:proofErr w:type="gramEnd"/>
      <w:r w:rsidRPr="009A6CD2">
        <w:rPr>
          <w:rFonts w:ascii="Times New Roman" w:eastAsia="Times New Roman" w:hAnsi="Times New Roman" w:cs="Times New Roman"/>
          <w:color w:val="000000"/>
          <w:sz w:val="28"/>
          <w:szCs w:val="28"/>
          <w:lang w:eastAsia="ru-RU"/>
        </w:rPr>
        <w:t xml:space="preserve"> И после всего этого, после неисчислимых, ими же спровоцированных преступлений против мира и человечности, едва ли не те же самые лица, организации и государства поднимают в европейских учреждениях визг о каком-то «суде над коммунизмом»!</w:t>
      </w:r>
    </w:p>
    <w:p w:rsidR="009A6CD2" w:rsidRPr="009A6CD2" w:rsidRDefault="009A6CD2" w:rsidP="0057124A">
      <w:pPr>
        <w:spacing w:after="0" w:line="240" w:lineRule="auto"/>
        <w:ind w:firstLine="720"/>
        <w:jc w:val="both"/>
        <w:rPr>
          <w:rFonts w:ascii="Courier New" w:eastAsia="Times New Roman" w:hAnsi="Courier New" w:cs="Courier New"/>
          <w:color w:val="000000"/>
          <w:sz w:val="20"/>
          <w:szCs w:val="20"/>
          <w:lang w:eastAsia="ru-RU"/>
        </w:rPr>
      </w:pPr>
      <w:r w:rsidRPr="009A6CD2">
        <w:rPr>
          <w:rFonts w:ascii="Times New Roman" w:eastAsia="Times New Roman" w:hAnsi="Times New Roman" w:cs="Times New Roman"/>
          <w:color w:val="000000"/>
          <w:sz w:val="28"/>
          <w:szCs w:val="28"/>
          <w:lang w:eastAsia="ru-RU"/>
        </w:rPr>
        <w:t>Общероссийское протестное движение имеет сегодня все основания открыть Белую книгу преступлений транснационального империализма на нашей земле, по образцу Белых книг, выпускавшихся в период</w:t>
      </w:r>
      <w:proofErr w:type="gramStart"/>
      <w:r w:rsidRPr="009A6CD2">
        <w:rPr>
          <w:rFonts w:ascii="Times New Roman" w:eastAsia="Times New Roman" w:hAnsi="Times New Roman" w:cs="Times New Roman"/>
          <w:color w:val="000000"/>
          <w:sz w:val="28"/>
          <w:szCs w:val="28"/>
          <w:lang w:eastAsia="ru-RU"/>
        </w:rPr>
        <w:t xml:space="preserve"> В</w:t>
      </w:r>
      <w:proofErr w:type="gramEnd"/>
      <w:r w:rsidRPr="009A6CD2">
        <w:rPr>
          <w:rFonts w:ascii="Times New Roman" w:eastAsia="Times New Roman" w:hAnsi="Times New Roman" w:cs="Times New Roman"/>
          <w:color w:val="000000"/>
          <w:sz w:val="28"/>
          <w:szCs w:val="28"/>
          <w:lang w:eastAsia="ru-RU"/>
        </w:rPr>
        <w:t>торой мировой войны и содержавших сведения о злодеяниях германского фашизма на оккупированных им территориях. Это был бы наилучший ответ любым политическим извращенцам, которые влезают в чужую страну с намерением уничтожить её народ – и ещё имеют наглость планировать какие-то судилища над тем же народом и над теми порядками, по каким он, никому не мешая, мирно жил до их вторжения.</w:t>
      </w:r>
    </w:p>
    <w:p w:rsidR="009A6CD2" w:rsidRPr="009A6CD2" w:rsidRDefault="009A6CD2" w:rsidP="0057124A">
      <w:pPr>
        <w:spacing w:after="0" w:line="240" w:lineRule="auto"/>
        <w:ind w:firstLine="720"/>
        <w:jc w:val="both"/>
        <w:rPr>
          <w:rFonts w:ascii="Courier New" w:eastAsia="Times New Roman" w:hAnsi="Courier New" w:cs="Courier New"/>
          <w:color w:val="000000"/>
          <w:sz w:val="20"/>
          <w:szCs w:val="20"/>
          <w:lang w:eastAsia="ru-RU"/>
        </w:rPr>
      </w:pPr>
      <w:r w:rsidRPr="009A6CD2">
        <w:rPr>
          <w:rFonts w:ascii="Times New Roman" w:eastAsia="Times New Roman" w:hAnsi="Times New Roman" w:cs="Times New Roman"/>
          <w:color w:val="000000"/>
          <w:sz w:val="28"/>
          <w:szCs w:val="28"/>
          <w:lang w:eastAsia="ru-RU"/>
        </w:rPr>
        <w:t> </w:t>
      </w:r>
    </w:p>
    <w:p w:rsidR="009A6CD2" w:rsidRPr="009A6CD2" w:rsidRDefault="009A6CD2" w:rsidP="0057124A">
      <w:pPr>
        <w:spacing w:after="0" w:line="240" w:lineRule="auto"/>
        <w:ind w:firstLine="720"/>
        <w:jc w:val="both"/>
        <w:rPr>
          <w:rFonts w:ascii="Courier New" w:eastAsia="Times New Roman" w:hAnsi="Courier New" w:cs="Courier New"/>
          <w:color w:val="000000"/>
          <w:sz w:val="20"/>
          <w:szCs w:val="20"/>
          <w:lang w:eastAsia="ru-RU"/>
        </w:rPr>
      </w:pPr>
      <w:r w:rsidRPr="009A6CD2">
        <w:rPr>
          <w:rFonts w:ascii="Times New Roman" w:eastAsia="Times New Roman" w:hAnsi="Times New Roman" w:cs="Times New Roman"/>
          <w:color w:val="000000"/>
          <w:sz w:val="28"/>
          <w:szCs w:val="28"/>
          <w:lang w:eastAsia="ru-RU"/>
        </w:rPr>
        <w:t xml:space="preserve">САМО СОБОЙ РАЗУМЕТСЯ, никто не собирается утверждать, что в Советском Союзе всё было безупречно. По историческим меркам советская система была очень молода, строилась он на ходу, в обстановке перманентного внешнеполитического стресса, да и классики отнюдь не всё могли предугадать; а в </w:t>
      </w:r>
      <w:proofErr w:type="spellStart"/>
      <w:r w:rsidRPr="009A6CD2">
        <w:rPr>
          <w:rFonts w:ascii="Times New Roman" w:eastAsia="Times New Roman" w:hAnsi="Times New Roman" w:cs="Times New Roman"/>
          <w:color w:val="000000"/>
          <w:sz w:val="28"/>
          <w:szCs w:val="28"/>
          <w:lang w:eastAsia="ru-RU"/>
        </w:rPr>
        <w:t>послесталинскую</w:t>
      </w:r>
      <w:proofErr w:type="spellEnd"/>
      <w:r w:rsidRPr="009A6CD2">
        <w:rPr>
          <w:rFonts w:ascii="Times New Roman" w:eastAsia="Times New Roman" w:hAnsi="Times New Roman" w:cs="Times New Roman"/>
          <w:color w:val="000000"/>
          <w:sz w:val="28"/>
          <w:szCs w:val="28"/>
          <w:lang w:eastAsia="ru-RU"/>
        </w:rPr>
        <w:t xml:space="preserve"> эпоху, там вообще накатила массированная диверсионная война. Неудивительно, что и недоработки были, и прямые диверсионные накладки, и такие участки, до которых просто исторически очередь ещё не дошла.</w:t>
      </w:r>
    </w:p>
    <w:p w:rsidR="009A6CD2" w:rsidRPr="009A6CD2" w:rsidRDefault="009A6CD2" w:rsidP="0057124A">
      <w:pPr>
        <w:spacing w:after="0" w:line="240" w:lineRule="auto"/>
        <w:ind w:firstLine="720"/>
        <w:jc w:val="both"/>
        <w:rPr>
          <w:rFonts w:ascii="Courier New" w:eastAsia="Times New Roman" w:hAnsi="Courier New" w:cs="Courier New"/>
          <w:color w:val="000000"/>
          <w:sz w:val="20"/>
          <w:szCs w:val="20"/>
          <w:lang w:eastAsia="ru-RU"/>
        </w:rPr>
      </w:pPr>
      <w:r w:rsidRPr="009A6CD2">
        <w:rPr>
          <w:rFonts w:ascii="Times New Roman" w:eastAsia="Times New Roman" w:hAnsi="Times New Roman" w:cs="Times New Roman"/>
          <w:color w:val="000000"/>
          <w:sz w:val="28"/>
          <w:szCs w:val="28"/>
          <w:lang w:eastAsia="ru-RU"/>
        </w:rPr>
        <w:t>Поэтому в заключение взглянем на происшедшее не с точки зрения тех, кого оккупанты обрекли на исчезновение с лица Земли,– у этих понятно, что перспективы нет никакой,– а с позиции тех, кто склонен видеть в случившемся и нечто положительное. Вот, дескать, и у нас наступила демократия: была одна партия – а стало много, выборы были безальтернативные – а теперь кандидатов полно, гражданское общество нарождается, свобода слова, печати, митингов и шествий…</w:t>
      </w:r>
    </w:p>
    <w:p w:rsidR="009A6CD2" w:rsidRPr="009A6CD2" w:rsidRDefault="009A6CD2" w:rsidP="0057124A">
      <w:pPr>
        <w:spacing w:after="0" w:line="240" w:lineRule="auto"/>
        <w:ind w:firstLine="720"/>
        <w:jc w:val="both"/>
        <w:rPr>
          <w:rFonts w:ascii="Courier New" w:eastAsia="Times New Roman" w:hAnsi="Courier New" w:cs="Courier New"/>
          <w:color w:val="000000"/>
          <w:sz w:val="20"/>
          <w:szCs w:val="20"/>
          <w:lang w:eastAsia="ru-RU"/>
        </w:rPr>
      </w:pPr>
      <w:r w:rsidRPr="009A6CD2">
        <w:rPr>
          <w:rFonts w:ascii="Times New Roman" w:eastAsia="Times New Roman" w:hAnsi="Times New Roman" w:cs="Times New Roman"/>
          <w:color w:val="000000"/>
          <w:sz w:val="28"/>
          <w:szCs w:val="28"/>
          <w:lang w:eastAsia="ru-RU"/>
        </w:rPr>
        <w:t>Давайте вкратце по пунктам.</w:t>
      </w:r>
    </w:p>
    <w:p w:rsidR="009A6CD2" w:rsidRPr="009A6CD2" w:rsidRDefault="009A6CD2" w:rsidP="0057124A">
      <w:pPr>
        <w:spacing w:after="0" w:line="240" w:lineRule="auto"/>
        <w:ind w:firstLine="720"/>
        <w:jc w:val="both"/>
        <w:rPr>
          <w:rFonts w:ascii="Courier New" w:eastAsia="Times New Roman" w:hAnsi="Courier New" w:cs="Courier New"/>
          <w:color w:val="000000"/>
          <w:sz w:val="20"/>
          <w:szCs w:val="20"/>
          <w:lang w:eastAsia="ru-RU"/>
        </w:rPr>
      </w:pPr>
      <w:proofErr w:type="spellStart"/>
      <w:r w:rsidRPr="009A6CD2">
        <w:rPr>
          <w:rFonts w:ascii="Times New Roman" w:eastAsia="Times New Roman" w:hAnsi="Times New Roman" w:cs="Times New Roman"/>
          <w:color w:val="000000"/>
          <w:sz w:val="28"/>
          <w:szCs w:val="28"/>
          <w:lang w:eastAsia="ru-RU"/>
        </w:rPr>
        <w:t>Однопартийность</w:t>
      </w:r>
      <w:proofErr w:type="spellEnd"/>
      <w:r w:rsidRPr="009A6CD2">
        <w:rPr>
          <w:rFonts w:ascii="Times New Roman" w:eastAsia="Times New Roman" w:hAnsi="Times New Roman" w:cs="Times New Roman"/>
          <w:color w:val="000000"/>
          <w:sz w:val="28"/>
          <w:szCs w:val="28"/>
          <w:lang w:eastAsia="ru-RU"/>
        </w:rPr>
        <w:t xml:space="preserve"> – это недостаток или достоинство социализма? По большому счёту – достоинство. Государство должно быть и в недалёком будущем повсюду станет </w:t>
      </w:r>
      <w:proofErr w:type="spellStart"/>
      <w:r w:rsidRPr="009A6CD2">
        <w:rPr>
          <w:rFonts w:ascii="Times New Roman" w:eastAsia="Times New Roman" w:hAnsi="Times New Roman" w:cs="Times New Roman"/>
          <w:b/>
          <w:bCs/>
          <w:color w:val="000000"/>
          <w:sz w:val="28"/>
          <w:szCs w:val="28"/>
          <w:u w:val="single"/>
          <w:lang w:eastAsia="ru-RU"/>
        </w:rPr>
        <w:t>идеократическим</w:t>
      </w:r>
      <w:proofErr w:type="spellEnd"/>
      <w:r w:rsidRPr="009A6CD2">
        <w:rPr>
          <w:rFonts w:ascii="Times New Roman" w:eastAsia="Times New Roman" w:hAnsi="Times New Roman" w:cs="Times New Roman"/>
          <w:color w:val="000000"/>
          <w:sz w:val="28"/>
          <w:szCs w:val="28"/>
          <w:lang w:eastAsia="ru-RU"/>
        </w:rPr>
        <w:t xml:space="preserve">, оно должно направляться идеями, идеалами, народ должен иметь перед собой великую вдохновляющую цель. Структура, отвечающая за солидарное общественное </w:t>
      </w:r>
      <w:proofErr w:type="spellStart"/>
      <w:r w:rsidRPr="009A6CD2">
        <w:rPr>
          <w:rFonts w:ascii="Times New Roman" w:eastAsia="Times New Roman" w:hAnsi="Times New Roman" w:cs="Times New Roman"/>
          <w:color w:val="000000"/>
          <w:sz w:val="28"/>
          <w:szCs w:val="28"/>
          <w:lang w:eastAsia="ru-RU"/>
        </w:rPr>
        <w:t>целеполагание</w:t>
      </w:r>
      <w:proofErr w:type="spellEnd"/>
      <w:r w:rsidRPr="009A6CD2">
        <w:rPr>
          <w:rFonts w:ascii="Times New Roman" w:eastAsia="Times New Roman" w:hAnsi="Times New Roman" w:cs="Times New Roman"/>
          <w:color w:val="000000"/>
          <w:sz w:val="28"/>
          <w:szCs w:val="28"/>
          <w:lang w:eastAsia="ru-RU"/>
        </w:rPr>
        <w:t xml:space="preserve">, должна занять подобающее ей место в ряду прочих </w:t>
      </w:r>
      <w:r w:rsidRPr="009A6CD2">
        <w:rPr>
          <w:rFonts w:ascii="Times New Roman" w:eastAsia="Times New Roman" w:hAnsi="Times New Roman" w:cs="Times New Roman"/>
          <w:color w:val="000000"/>
          <w:sz w:val="28"/>
          <w:szCs w:val="28"/>
          <w:lang w:eastAsia="ru-RU"/>
        </w:rPr>
        <w:lastRenderedPageBreak/>
        <w:t>государственных институтов. Это объективный процесс, которым неизбежно будут сопровождаться переход к неэксплуататорскому общественному устройству и изживание классовых антагонизмов.</w:t>
      </w:r>
    </w:p>
    <w:p w:rsidR="009A6CD2" w:rsidRPr="009A6CD2" w:rsidRDefault="009A6CD2" w:rsidP="0057124A">
      <w:pPr>
        <w:spacing w:after="0" w:line="240" w:lineRule="auto"/>
        <w:ind w:firstLine="720"/>
        <w:jc w:val="both"/>
        <w:rPr>
          <w:rFonts w:ascii="Courier New" w:eastAsia="Times New Roman" w:hAnsi="Courier New" w:cs="Courier New"/>
          <w:color w:val="000000"/>
          <w:sz w:val="20"/>
          <w:szCs w:val="20"/>
          <w:lang w:eastAsia="ru-RU"/>
        </w:rPr>
      </w:pPr>
      <w:r w:rsidRPr="009A6CD2">
        <w:rPr>
          <w:rFonts w:ascii="Times New Roman" w:eastAsia="Times New Roman" w:hAnsi="Times New Roman" w:cs="Times New Roman"/>
          <w:color w:val="000000"/>
          <w:sz w:val="28"/>
          <w:szCs w:val="28"/>
          <w:lang w:eastAsia="ru-RU"/>
        </w:rPr>
        <w:t xml:space="preserve">Обществу для его развития нужно не множество партий, а ему нужна свобода, беспрепятственность и защищённость разумного критически-творческого волеизъявления, от кого бы такое волеизъявление ни исходило, хотя бы от отдельной личности,– почему обязательно от конкурирующей партии? Зачем вам в партию сбиваться, если государство вас и так услышит? И такие механизмы, ориентированные преимущественно на критически мыслящую личность, нежели на группу, они как раз скорее могут быть разработаны при формально «однопартийной», </w:t>
      </w:r>
      <w:proofErr w:type="spellStart"/>
      <w:r w:rsidRPr="009A6CD2">
        <w:rPr>
          <w:rFonts w:ascii="Times New Roman" w:eastAsia="Times New Roman" w:hAnsi="Times New Roman" w:cs="Times New Roman"/>
          <w:color w:val="000000"/>
          <w:sz w:val="28"/>
          <w:szCs w:val="28"/>
          <w:lang w:eastAsia="ru-RU"/>
        </w:rPr>
        <w:t>идеократической</w:t>
      </w:r>
      <w:proofErr w:type="spellEnd"/>
      <w:r w:rsidRPr="009A6CD2">
        <w:rPr>
          <w:rFonts w:ascii="Times New Roman" w:eastAsia="Times New Roman" w:hAnsi="Times New Roman" w:cs="Times New Roman"/>
          <w:color w:val="000000"/>
          <w:sz w:val="28"/>
          <w:szCs w:val="28"/>
          <w:lang w:eastAsia="ru-RU"/>
        </w:rPr>
        <w:t xml:space="preserve"> системе, и наработки такого рода имеются.</w:t>
      </w:r>
      <w:bookmarkStart w:id="3" w:name="_ftnref4"/>
      <w:r w:rsidR="004D3B4B" w:rsidRPr="009A6CD2">
        <w:rPr>
          <w:rFonts w:ascii="Times New Roman" w:eastAsia="Times New Roman" w:hAnsi="Times New Roman" w:cs="Times New Roman"/>
          <w:color w:val="000000"/>
          <w:sz w:val="28"/>
          <w:szCs w:val="28"/>
          <w:lang w:eastAsia="ru-RU"/>
        </w:rPr>
        <w:fldChar w:fldCharType="begin"/>
      </w:r>
      <w:r w:rsidRPr="009A6CD2">
        <w:rPr>
          <w:rFonts w:ascii="Times New Roman" w:eastAsia="Times New Roman" w:hAnsi="Times New Roman" w:cs="Times New Roman"/>
          <w:color w:val="000000"/>
          <w:sz w:val="28"/>
          <w:szCs w:val="28"/>
          <w:lang w:eastAsia="ru-RU"/>
        </w:rPr>
        <w:instrText xml:space="preserve"> HYPERLINK "http://cccp-kpss.narod.ru/tinform/VSTOL.htm" \l "_ftn4" \o "" </w:instrText>
      </w:r>
      <w:r w:rsidR="004D3B4B" w:rsidRPr="009A6CD2">
        <w:rPr>
          <w:rFonts w:ascii="Times New Roman" w:eastAsia="Times New Roman" w:hAnsi="Times New Roman" w:cs="Times New Roman"/>
          <w:color w:val="000000"/>
          <w:sz w:val="28"/>
          <w:szCs w:val="28"/>
          <w:lang w:eastAsia="ru-RU"/>
        </w:rPr>
        <w:fldChar w:fldCharType="separate"/>
      </w:r>
      <w:r w:rsidRPr="009A6CD2">
        <w:rPr>
          <w:rFonts w:ascii="Times New Roman" w:eastAsia="Times New Roman" w:hAnsi="Times New Roman" w:cs="Times New Roman"/>
          <w:color w:val="0000FF"/>
          <w:sz w:val="28"/>
          <w:u w:val="single"/>
          <w:vertAlign w:val="superscript"/>
          <w:lang w:eastAsia="ru-RU"/>
        </w:rPr>
        <w:t>[4]</w:t>
      </w:r>
      <w:r w:rsidR="004D3B4B" w:rsidRPr="009A6CD2">
        <w:rPr>
          <w:rFonts w:ascii="Times New Roman" w:eastAsia="Times New Roman" w:hAnsi="Times New Roman" w:cs="Times New Roman"/>
          <w:color w:val="000000"/>
          <w:sz w:val="28"/>
          <w:szCs w:val="28"/>
          <w:lang w:eastAsia="ru-RU"/>
        </w:rPr>
        <w:fldChar w:fldCharType="end"/>
      </w:r>
      <w:bookmarkEnd w:id="3"/>
    </w:p>
    <w:p w:rsidR="009A6CD2" w:rsidRPr="009A6CD2" w:rsidRDefault="009A6CD2" w:rsidP="0057124A">
      <w:pPr>
        <w:spacing w:after="0" w:line="240" w:lineRule="auto"/>
        <w:ind w:firstLine="720"/>
        <w:jc w:val="both"/>
        <w:rPr>
          <w:rFonts w:ascii="Courier New" w:eastAsia="Times New Roman" w:hAnsi="Courier New" w:cs="Courier New"/>
          <w:color w:val="000000"/>
          <w:sz w:val="20"/>
          <w:szCs w:val="20"/>
          <w:lang w:eastAsia="ru-RU"/>
        </w:rPr>
      </w:pPr>
      <w:r w:rsidRPr="009A6CD2">
        <w:rPr>
          <w:rFonts w:ascii="Times New Roman" w:eastAsia="Times New Roman" w:hAnsi="Times New Roman" w:cs="Times New Roman"/>
          <w:color w:val="000000"/>
          <w:sz w:val="28"/>
          <w:szCs w:val="28"/>
          <w:lang w:eastAsia="ru-RU"/>
        </w:rPr>
        <w:t>Альтернативные выборы.</w:t>
      </w:r>
    </w:p>
    <w:p w:rsidR="009A6CD2" w:rsidRPr="009A6CD2" w:rsidRDefault="009A6CD2" w:rsidP="0057124A">
      <w:pPr>
        <w:spacing w:after="0" w:line="240" w:lineRule="auto"/>
        <w:ind w:firstLine="720"/>
        <w:jc w:val="both"/>
        <w:rPr>
          <w:rFonts w:ascii="Courier New" w:eastAsia="Times New Roman" w:hAnsi="Courier New" w:cs="Courier New"/>
          <w:color w:val="000000"/>
          <w:sz w:val="20"/>
          <w:szCs w:val="20"/>
          <w:lang w:eastAsia="ru-RU"/>
        </w:rPr>
      </w:pPr>
      <w:r w:rsidRPr="009A6CD2">
        <w:rPr>
          <w:rFonts w:ascii="Times New Roman" w:eastAsia="Times New Roman" w:hAnsi="Times New Roman" w:cs="Times New Roman"/>
          <w:color w:val="000000"/>
          <w:sz w:val="28"/>
          <w:szCs w:val="28"/>
          <w:lang w:eastAsia="ru-RU"/>
        </w:rPr>
        <w:t>Мы на эту альтернативность достаточно уже насмотрелись и видим, что сама по себе, взятая как самоцель, она никаких общественных проблем не решает,– кроме того что во власти оказывается масса людей, которым там нечего делать. Но в каком-то разумном варианте она, безусловно, при очередном редактировании появилась бы и в советском избирательном законодательстве. Это вопрос не принципиальный, до него,– вот именно,– просто руки у законодателя не дошли, и не из-за чего тут было свистопляску устраивать.</w:t>
      </w:r>
    </w:p>
    <w:p w:rsidR="009A6CD2" w:rsidRPr="009A6CD2" w:rsidRDefault="009A6CD2" w:rsidP="0057124A">
      <w:pPr>
        <w:spacing w:after="0" w:line="240" w:lineRule="auto"/>
        <w:ind w:firstLine="720"/>
        <w:jc w:val="both"/>
        <w:rPr>
          <w:rFonts w:ascii="Courier New" w:eastAsia="Times New Roman" w:hAnsi="Courier New" w:cs="Courier New"/>
          <w:color w:val="000000"/>
          <w:sz w:val="20"/>
          <w:szCs w:val="20"/>
          <w:lang w:eastAsia="ru-RU"/>
        </w:rPr>
      </w:pPr>
      <w:r w:rsidRPr="009A6CD2">
        <w:rPr>
          <w:rFonts w:ascii="Times New Roman" w:eastAsia="Times New Roman" w:hAnsi="Times New Roman" w:cs="Times New Roman"/>
          <w:color w:val="000000"/>
          <w:sz w:val="28"/>
          <w:szCs w:val="28"/>
          <w:lang w:eastAsia="ru-RU"/>
        </w:rPr>
        <w:t>То же следует сказать о митингах, шествиях и прочем. Ничего этого Конституция СССР не запрещала, там это всё прописано. Многие нынешние «демократы» и при Советской власти занимали весьма внушительные посты. Сели бы да составили соответствующие правоприменительные документы, кто же вам мешал? Зачем свою безрукость и безынициативность валить на социализм?</w:t>
      </w:r>
    </w:p>
    <w:p w:rsidR="009A6CD2" w:rsidRPr="009A6CD2" w:rsidRDefault="009A6CD2" w:rsidP="0057124A">
      <w:pPr>
        <w:spacing w:after="0" w:line="240" w:lineRule="auto"/>
        <w:ind w:firstLine="720"/>
        <w:jc w:val="both"/>
        <w:rPr>
          <w:rFonts w:ascii="Courier New" w:eastAsia="Times New Roman" w:hAnsi="Courier New" w:cs="Courier New"/>
          <w:color w:val="000000"/>
          <w:sz w:val="20"/>
          <w:szCs w:val="20"/>
          <w:lang w:eastAsia="ru-RU"/>
        </w:rPr>
      </w:pPr>
      <w:r w:rsidRPr="009A6CD2">
        <w:rPr>
          <w:rFonts w:ascii="Times New Roman" w:eastAsia="Times New Roman" w:hAnsi="Times New Roman" w:cs="Times New Roman"/>
          <w:color w:val="000000"/>
          <w:sz w:val="28"/>
          <w:szCs w:val="28"/>
          <w:lang w:eastAsia="ru-RU"/>
        </w:rPr>
        <w:t>Свобода печати, это уже полный анекдот.</w:t>
      </w:r>
    </w:p>
    <w:p w:rsidR="009A6CD2" w:rsidRPr="009A6CD2" w:rsidRDefault="009A6CD2" w:rsidP="0057124A">
      <w:pPr>
        <w:spacing w:after="0" w:line="240" w:lineRule="auto"/>
        <w:ind w:firstLine="720"/>
        <w:jc w:val="both"/>
        <w:rPr>
          <w:rFonts w:ascii="Courier New" w:eastAsia="Times New Roman" w:hAnsi="Courier New" w:cs="Courier New"/>
          <w:color w:val="000000"/>
          <w:sz w:val="20"/>
          <w:szCs w:val="20"/>
          <w:lang w:eastAsia="ru-RU"/>
        </w:rPr>
      </w:pPr>
      <w:r w:rsidRPr="009A6CD2">
        <w:rPr>
          <w:rFonts w:ascii="Times New Roman" w:eastAsia="Times New Roman" w:hAnsi="Times New Roman" w:cs="Times New Roman"/>
          <w:color w:val="000000"/>
          <w:sz w:val="28"/>
          <w:szCs w:val="28"/>
          <w:lang w:eastAsia="ru-RU"/>
        </w:rPr>
        <w:t xml:space="preserve">Что творится в наших СМИ, «освобождённых» от всякой ответственности перед обществом, перед своими соотечественниками,– никому растолковывать не надо. И почему, если газета принадлежит государству, то она обязательно «несвободная», а если вору, неизвестно как приобретшему свой капитал,– то тут мы должны верить, что «независимость» расцвела? И какая нынче «свобода» печатного слова для рядового гражданина, если у него, опять-таки, нет денег, чтобы свои соображения обнародовать в частном порядке? Но </w:t>
      </w:r>
      <w:proofErr w:type="spellStart"/>
      <w:r w:rsidRPr="009A6CD2">
        <w:rPr>
          <w:rFonts w:ascii="Times New Roman" w:eastAsia="Times New Roman" w:hAnsi="Times New Roman" w:cs="Times New Roman"/>
          <w:color w:val="000000"/>
          <w:sz w:val="28"/>
          <w:szCs w:val="28"/>
          <w:lang w:eastAsia="ru-RU"/>
        </w:rPr>
        <w:t>неподцензурная</w:t>
      </w:r>
      <w:proofErr w:type="spellEnd"/>
      <w:r w:rsidRPr="009A6CD2">
        <w:rPr>
          <w:rFonts w:ascii="Times New Roman" w:eastAsia="Times New Roman" w:hAnsi="Times New Roman" w:cs="Times New Roman"/>
          <w:color w:val="000000"/>
          <w:sz w:val="28"/>
          <w:szCs w:val="28"/>
          <w:lang w:eastAsia="ru-RU"/>
        </w:rPr>
        <w:t xml:space="preserve"> </w:t>
      </w:r>
      <w:proofErr w:type="spellStart"/>
      <w:r w:rsidRPr="009A6CD2">
        <w:rPr>
          <w:rFonts w:ascii="Times New Roman" w:eastAsia="Times New Roman" w:hAnsi="Times New Roman" w:cs="Times New Roman"/>
          <w:color w:val="000000"/>
          <w:sz w:val="28"/>
          <w:szCs w:val="28"/>
          <w:lang w:eastAsia="ru-RU"/>
        </w:rPr>
        <w:t>микротиражная</w:t>
      </w:r>
      <w:proofErr w:type="spellEnd"/>
      <w:r w:rsidRPr="009A6CD2">
        <w:rPr>
          <w:rFonts w:ascii="Times New Roman" w:eastAsia="Times New Roman" w:hAnsi="Times New Roman" w:cs="Times New Roman"/>
          <w:color w:val="000000"/>
          <w:sz w:val="28"/>
          <w:szCs w:val="28"/>
          <w:lang w:eastAsia="ru-RU"/>
        </w:rPr>
        <w:t xml:space="preserve"> пресса вполне может иметь место и при социализме, и она наверняка где-то в 90-х годах заселила бы наше коммуникационное пространство и без всякого «реформаторского» людоедства.</w:t>
      </w:r>
    </w:p>
    <w:p w:rsidR="009A6CD2" w:rsidRPr="009A6CD2" w:rsidRDefault="009A6CD2" w:rsidP="0057124A">
      <w:pPr>
        <w:spacing w:after="0" w:line="240" w:lineRule="auto"/>
        <w:ind w:firstLine="720"/>
        <w:jc w:val="both"/>
        <w:rPr>
          <w:rFonts w:ascii="Courier New" w:eastAsia="Times New Roman" w:hAnsi="Courier New" w:cs="Courier New"/>
          <w:color w:val="000000"/>
          <w:sz w:val="20"/>
          <w:szCs w:val="20"/>
          <w:lang w:eastAsia="ru-RU"/>
        </w:rPr>
      </w:pPr>
      <w:r w:rsidRPr="009A6CD2">
        <w:rPr>
          <w:rFonts w:ascii="Times New Roman" w:eastAsia="Times New Roman" w:hAnsi="Times New Roman" w:cs="Times New Roman"/>
          <w:color w:val="000000"/>
          <w:sz w:val="28"/>
          <w:szCs w:val="28"/>
          <w:lang w:eastAsia="ru-RU"/>
        </w:rPr>
        <w:t>Кстати, и заставить государственную газету, законодательными мерами, внимательно отнестись к обращению «человека с улицы», провести с ним определённую работу и опубликовать, если оно того заслуживает, несравнимо проще, чем принудить к тому же какого угодно частного, «независимого» владельца.</w:t>
      </w:r>
    </w:p>
    <w:p w:rsidR="009A6CD2" w:rsidRPr="009A6CD2" w:rsidRDefault="009A6CD2" w:rsidP="0057124A">
      <w:pPr>
        <w:spacing w:after="0" w:line="240" w:lineRule="auto"/>
        <w:ind w:firstLine="720"/>
        <w:jc w:val="both"/>
        <w:rPr>
          <w:rFonts w:ascii="Courier New" w:eastAsia="Times New Roman" w:hAnsi="Courier New" w:cs="Courier New"/>
          <w:color w:val="000000"/>
          <w:sz w:val="20"/>
          <w:szCs w:val="20"/>
          <w:lang w:eastAsia="ru-RU"/>
        </w:rPr>
      </w:pPr>
      <w:r w:rsidRPr="009A6CD2">
        <w:rPr>
          <w:rFonts w:ascii="Times New Roman" w:eastAsia="Times New Roman" w:hAnsi="Times New Roman" w:cs="Times New Roman"/>
          <w:color w:val="000000"/>
          <w:sz w:val="28"/>
          <w:szCs w:val="28"/>
          <w:lang w:eastAsia="ru-RU"/>
        </w:rPr>
        <w:lastRenderedPageBreak/>
        <w:t>И так по всему спектру хвалёных «политических» прав, которыми нас якобы облагодетельствовали.</w:t>
      </w:r>
    </w:p>
    <w:p w:rsidR="009A6CD2" w:rsidRPr="009A6CD2" w:rsidRDefault="009A6CD2" w:rsidP="0057124A">
      <w:pPr>
        <w:spacing w:after="0" w:line="240" w:lineRule="auto"/>
        <w:ind w:firstLine="720"/>
        <w:jc w:val="both"/>
        <w:rPr>
          <w:rFonts w:ascii="Courier New" w:eastAsia="Times New Roman" w:hAnsi="Courier New" w:cs="Courier New"/>
          <w:color w:val="000000"/>
          <w:sz w:val="20"/>
          <w:szCs w:val="20"/>
          <w:lang w:eastAsia="ru-RU"/>
        </w:rPr>
      </w:pPr>
      <w:r w:rsidRPr="009A6CD2">
        <w:rPr>
          <w:rFonts w:ascii="Times New Roman" w:eastAsia="Times New Roman" w:hAnsi="Times New Roman" w:cs="Times New Roman"/>
          <w:color w:val="000000"/>
          <w:sz w:val="28"/>
          <w:szCs w:val="28"/>
          <w:lang w:eastAsia="ru-RU"/>
        </w:rPr>
        <w:t>Или это что-то такое, что могло быть своим чередом реализовано в процессе конституционного развития самого советского общества, причём в гораздо более здравом виде. Или же это нечто ненужное и попросту вредное, вроде «свободы» круглосуточного пьянства, игорного бизнеса, проституции, однополой любви, пропаганды разврата и насилия и т.п. общественно опасных явлений.</w:t>
      </w:r>
    </w:p>
    <w:p w:rsidR="009A6CD2" w:rsidRPr="009A6CD2" w:rsidRDefault="009A6CD2" w:rsidP="0057124A">
      <w:pPr>
        <w:spacing w:after="0" w:line="240" w:lineRule="auto"/>
        <w:ind w:firstLine="720"/>
        <w:jc w:val="both"/>
        <w:rPr>
          <w:rFonts w:ascii="Courier New" w:eastAsia="Times New Roman" w:hAnsi="Courier New" w:cs="Courier New"/>
          <w:color w:val="000000"/>
          <w:sz w:val="20"/>
          <w:szCs w:val="20"/>
          <w:lang w:eastAsia="ru-RU"/>
        </w:rPr>
      </w:pPr>
      <w:r w:rsidRPr="009A6CD2">
        <w:rPr>
          <w:rFonts w:ascii="Times New Roman" w:eastAsia="Times New Roman" w:hAnsi="Times New Roman" w:cs="Times New Roman"/>
          <w:color w:val="000000"/>
          <w:sz w:val="28"/>
          <w:szCs w:val="28"/>
          <w:lang w:eastAsia="ru-RU"/>
        </w:rPr>
        <w:t>Среди этих «прав»,– если разобраться,– вряд ли отыщется хоть одно, которое не паразитировало бы на каких-то тёмных, атавистических сторонах человеческой натуры. Тогда как их внедрение в нашу жизнь приводит к потере и гибели реальных, позитивных человеческих ценностей. Наши люди должны уметь чётко во всём этом ориентироваться, безошибочно различать между демократией подлинной и мнимой. В числе прочих фантомов информационно-психологической войны, их сознание должно быть очищено также и от специфического «правового» дурмана. И для нашего протестного движения это одна из насущных и безотлагательных его задач.</w:t>
      </w:r>
    </w:p>
    <w:p w:rsidR="009A6CD2" w:rsidRPr="009A6CD2" w:rsidRDefault="009A6CD2" w:rsidP="0057124A">
      <w:pPr>
        <w:spacing w:after="0" w:line="240" w:lineRule="auto"/>
        <w:jc w:val="both"/>
        <w:rPr>
          <w:rFonts w:ascii="Times New Roman" w:eastAsia="Times New Roman" w:hAnsi="Times New Roman" w:cs="Times New Roman"/>
          <w:color w:val="000000"/>
          <w:sz w:val="27"/>
          <w:szCs w:val="27"/>
          <w:lang w:eastAsia="ru-RU"/>
        </w:rPr>
      </w:pPr>
      <w:r w:rsidRPr="009A6CD2">
        <w:rPr>
          <w:rFonts w:ascii="Times New Roman" w:eastAsia="Times New Roman" w:hAnsi="Times New Roman" w:cs="Times New Roman"/>
          <w:color w:val="000000"/>
          <w:sz w:val="27"/>
          <w:szCs w:val="27"/>
          <w:lang w:eastAsia="ru-RU"/>
        </w:rPr>
        <w:br w:type="textWrapping" w:clear="all"/>
      </w:r>
    </w:p>
    <w:p w:rsidR="009A6CD2" w:rsidRPr="009A6CD2" w:rsidRDefault="004D3B4B" w:rsidP="0057124A">
      <w:pPr>
        <w:spacing w:after="0" w:line="240" w:lineRule="auto"/>
        <w:jc w:val="both"/>
        <w:rPr>
          <w:rFonts w:ascii="Times New Roman" w:eastAsia="Times New Roman" w:hAnsi="Times New Roman" w:cs="Times New Roman"/>
          <w:color w:val="000000"/>
          <w:sz w:val="27"/>
          <w:szCs w:val="27"/>
          <w:lang w:eastAsia="ru-RU"/>
        </w:rPr>
      </w:pPr>
      <w:r w:rsidRPr="004D3B4B">
        <w:rPr>
          <w:rFonts w:ascii="Times New Roman" w:eastAsia="Times New Roman" w:hAnsi="Times New Roman" w:cs="Times New Roman"/>
          <w:color w:val="000000"/>
          <w:sz w:val="27"/>
          <w:szCs w:val="27"/>
          <w:lang w:eastAsia="ru-RU"/>
        </w:rPr>
        <w:pict>
          <v:rect id="_x0000_i1025" style="width:154.35pt;height:.75pt" o:hrpct="330" o:hrstd="t" o:hr="t" fillcolor="#a0a0a0" stroked="f"/>
        </w:pict>
      </w:r>
    </w:p>
    <w:bookmarkStart w:id="4" w:name="_ftn1"/>
    <w:p w:rsidR="009A6CD2" w:rsidRPr="009A6CD2" w:rsidRDefault="004D3B4B" w:rsidP="0057124A">
      <w:pPr>
        <w:spacing w:after="0" w:line="240" w:lineRule="auto"/>
        <w:jc w:val="both"/>
        <w:rPr>
          <w:rFonts w:ascii="Times New Roman" w:eastAsia="Times New Roman" w:hAnsi="Times New Roman" w:cs="Times New Roman"/>
          <w:color w:val="000000"/>
          <w:sz w:val="20"/>
          <w:szCs w:val="20"/>
          <w:lang w:eastAsia="ru-RU"/>
        </w:rPr>
      </w:pPr>
      <w:r w:rsidRPr="009A6CD2">
        <w:rPr>
          <w:rFonts w:ascii="Times New Roman" w:eastAsia="Times New Roman" w:hAnsi="Times New Roman" w:cs="Times New Roman"/>
          <w:color w:val="000000"/>
          <w:sz w:val="20"/>
          <w:szCs w:val="20"/>
          <w:lang w:eastAsia="ru-RU"/>
        </w:rPr>
        <w:fldChar w:fldCharType="begin"/>
      </w:r>
      <w:r w:rsidR="009A6CD2" w:rsidRPr="009A6CD2">
        <w:rPr>
          <w:rFonts w:ascii="Times New Roman" w:eastAsia="Times New Roman" w:hAnsi="Times New Roman" w:cs="Times New Roman"/>
          <w:color w:val="000000"/>
          <w:sz w:val="20"/>
          <w:szCs w:val="20"/>
          <w:lang w:eastAsia="ru-RU"/>
        </w:rPr>
        <w:instrText xml:space="preserve"> HYPERLINK "http://cccp-kpss.narod.ru/tinform/VSTOL.htm" \l "_ftnref1" \o "" </w:instrText>
      </w:r>
      <w:r w:rsidRPr="009A6CD2">
        <w:rPr>
          <w:rFonts w:ascii="Times New Roman" w:eastAsia="Times New Roman" w:hAnsi="Times New Roman" w:cs="Times New Roman"/>
          <w:color w:val="000000"/>
          <w:sz w:val="20"/>
          <w:szCs w:val="20"/>
          <w:lang w:eastAsia="ru-RU"/>
        </w:rPr>
        <w:fldChar w:fldCharType="separate"/>
      </w:r>
      <w:r w:rsidR="009A6CD2" w:rsidRPr="009A6CD2">
        <w:rPr>
          <w:rFonts w:ascii="Times New Roman" w:eastAsia="Times New Roman" w:hAnsi="Times New Roman" w:cs="Times New Roman"/>
          <w:color w:val="0000FF"/>
          <w:sz w:val="27"/>
          <w:u w:val="single"/>
          <w:vertAlign w:val="superscript"/>
          <w:lang w:eastAsia="ru-RU"/>
        </w:rPr>
        <w:t>[1]</w:t>
      </w:r>
      <w:r w:rsidRPr="009A6CD2">
        <w:rPr>
          <w:rFonts w:ascii="Times New Roman" w:eastAsia="Times New Roman" w:hAnsi="Times New Roman" w:cs="Times New Roman"/>
          <w:color w:val="000000"/>
          <w:sz w:val="20"/>
          <w:szCs w:val="20"/>
          <w:lang w:eastAsia="ru-RU"/>
        </w:rPr>
        <w:fldChar w:fldCharType="end"/>
      </w:r>
      <w:bookmarkEnd w:id="4"/>
      <w:r w:rsidR="009A6CD2" w:rsidRPr="009A6CD2">
        <w:rPr>
          <w:rFonts w:ascii="Times New Roman" w:eastAsia="Times New Roman" w:hAnsi="Times New Roman" w:cs="Times New Roman"/>
          <w:color w:val="000000"/>
          <w:sz w:val="27"/>
          <w:szCs w:val="27"/>
          <w:lang w:eastAsia="ru-RU"/>
        </w:rPr>
        <w:t xml:space="preserve"> См. </w:t>
      </w:r>
      <w:proofErr w:type="spellStart"/>
      <w:r w:rsidR="009A6CD2" w:rsidRPr="009A6CD2">
        <w:rPr>
          <w:rFonts w:ascii="Times New Roman" w:eastAsia="Times New Roman" w:hAnsi="Times New Roman" w:cs="Times New Roman"/>
          <w:color w:val="000000"/>
          <w:sz w:val="27"/>
          <w:szCs w:val="27"/>
          <w:lang w:eastAsia="ru-RU"/>
        </w:rPr>
        <w:t>Дж.М.Кейнс</w:t>
      </w:r>
      <w:proofErr w:type="spellEnd"/>
      <w:r w:rsidR="009A6CD2" w:rsidRPr="009A6CD2">
        <w:rPr>
          <w:rFonts w:ascii="Times New Roman" w:eastAsia="Times New Roman" w:hAnsi="Times New Roman" w:cs="Times New Roman"/>
          <w:color w:val="000000"/>
          <w:sz w:val="27"/>
          <w:szCs w:val="27"/>
          <w:lang w:eastAsia="ru-RU"/>
        </w:rPr>
        <w:t>. Общая теория занятости, процента и денег. М, «Прогресс», 1978, стр. 223–224.</w:t>
      </w:r>
    </w:p>
    <w:bookmarkStart w:id="5" w:name="_ftn2"/>
    <w:p w:rsidR="009A6CD2" w:rsidRPr="009A6CD2" w:rsidRDefault="004D3B4B" w:rsidP="0057124A">
      <w:pPr>
        <w:spacing w:after="0" w:line="240" w:lineRule="auto"/>
        <w:jc w:val="both"/>
        <w:rPr>
          <w:rFonts w:ascii="Times New Roman" w:eastAsia="Times New Roman" w:hAnsi="Times New Roman" w:cs="Times New Roman"/>
          <w:color w:val="000000"/>
          <w:sz w:val="20"/>
          <w:szCs w:val="20"/>
          <w:lang w:eastAsia="ru-RU"/>
        </w:rPr>
      </w:pPr>
      <w:r w:rsidRPr="009A6CD2">
        <w:rPr>
          <w:rFonts w:ascii="Times New Roman" w:eastAsia="Times New Roman" w:hAnsi="Times New Roman" w:cs="Times New Roman"/>
          <w:color w:val="000000"/>
          <w:sz w:val="20"/>
          <w:szCs w:val="20"/>
          <w:lang w:eastAsia="ru-RU"/>
        </w:rPr>
        <w:fldChar w:fldCharType="begin"/>
      </w:r>
      <w:r w:rsidR="009A6CD2" w:rsidRPr="009A6CD2">
        <w:rPr>
          <w:rFonts w:ascii="Times New Roman" w:eastAsia="Times New Roman" w:hAnsi="Times New Roman" w:cs="Times New Roman"/>
          <w:color w:val="000000"/>
          <w:sz w:val="20"/>
          <w:szCs w:val="20"/>
          <w:lang w:eastAsia="ru-RU"/>
        </w:rPr>
        <w:instrText xml:space="preserve"> HYPERLINK "http://cccp-kpss.narod.ru/tinform/VSTOL.htm" \l "_ftnref2" \o "" </w:instrText>
      </w:r>
      <w:r w:rsidRPr="009A6CD2">
        <w:rPr>
          <w:rFonts w:ascii="Times New Roman" w:eastAsia="Times New Roman" w:hAnsi="Times New Roman" w:cs="Times New Roman"/>
          <w:color w:val="000000"/>
          <w:sz w:val="20"/>
          <w:szCs w:val="20"/>
          <w:lang w:eastAsia="ru-RU"/>
        </w:rPr>
        <w:fldChar w:fldCharType="separate"/>
      </w:r>
      <w:r w:rsidR="009A6CD2" w:rsidRPr="009A6CD2">
        <w:rPr>
          <w:rFonts w:ascii="Times New Roman" w:eastAsia="Times New Roman" w:hAnsi="Times New Roman" w:cs="Times New Roman"/>
          <w:color w:val="0000FF"/>
          <w:sz w:val="27"/>
          <w:u w:val="single"/>
          <w:vertAlign w:val="superscript"/>
          <w:lang w:eastAsia="ru-RU"/>
        </w:rPr>
        <w:t>[2]</w:t>
      </w:r>
      <w:r w:rsidRPr="009A6CD2">
        <w:rPr>
          <w:rFonts w:ascii="Times New Roman" w:eastAsia="Times New Roman" w:hAnsi="Times New Roman" w:cs="Times New Roman"/>
          <w:color w:val="000000"/>
          <w:sz w:val="20"/>
          <w:szCs w:val="20"/>
          <w:lang w:eastAsia="ru-RU"/>
        </w:rPr>
        <w:fldChar w:fldCharType="end"/>
      </w:r>
      <w:bookmarkEnd w:id="5"/>
      <w:r w:rsidR="009A6CD2" w:rsidRPr="009A6CD2">
        <w:rPr>
          <w:rFonts w:ascii="Times New Roman" w:eastAsia="Times New Roman" w:hAnsi="Times New Roman" w:cs="Times New Roman"/>
          <w:color w:val="000000"/>
          <w:sz w:val="27"/>
          <w:szCs w:val="27"/>
          <w:lang w:eastAsia="ru-RU"/>
        </w:rPr>
        <w:t> См. Д.А.Волкогонов. Психологическая война. М, Воениздат, 1984, стр. 108.</w:t>
      </w:r>
    </w:p>
    <w:bookmarkStart w:id="6" w:name="_ftn3"/>
    <w:p w:rsidR="009A6CD2" w:rsidRPr="009A6CD2" w:rsidRDefault="004D3B4B" w:rsidP="0057124A">
      <w:pPr>
        <w:spacing w:after="0" w:line="240" w:lineRule="auto"/>
        <w:jc w:val="both"/>
        <w:rPr>
          <w:rFonts w:ascii="Times New Roman" w:eastAsia="Times New Roman" w:hAnsi="Times New Roman" w:cs="Times New Roman"/>
          <w:color w:val="000000"/>
          <w:sz w:val="20"/>
          <w:szCs w:val="20"/>
          <w:lang w:eastAsia="ru-RU"/>
        </w:rPr>
      </w:pPr>
      <w:r w:rsidRPr="009A6CD2">
        <w:rPr>
          <w:rFonts w:ascii="Times New Roman" w:eastAsia="Times New Roman" w:hAnsi="Times New Roman" w:cs="Times New Roman"/>
          <w:color w:val="000000"/>
          <w:sz w:val="20"/>
          <w:szCs w:val="20"/>
          <w:lang w:eastAsia="ru-RU"/>
        </w:rPr>
        <w:fldChar w:fldCharType="begin"/>
      </w:r>
      <w:r w:rsidR="009A6CD2" w:rsidRPr="009A6CD2">
        <w:rPr>
          <w:rFonts w:ascii="Times New Roman" w:eastAsia="Times New Roman" w:hAnsi="Times New Roman" w:cs="Times New Roman"/>
          <w:color w:val="000000"/>
          <w:sz w:val="20"/>
          <w:szCs w:val="20"/>
          <w:lang w:eastAsia="ru-RU"/>
        </w:rPr>
        <w:instrText xml:space="preserve"> HYPERLINK "http://cccp-kpss.narod.ru/tinform/VSTOL.htm" \l "_ftnref3" \o "" </w:instrText>
      </w:r>
      <w:r w:rsidRPr="009A6CD2">
        <w:rPr>
          <w:rFonts w:ascii="Times New Roman" w:eastAsia="Times New Roman" w:hAnsi="Times New Roman" w:cs="Times New Roman"/>
          <w:color w:val="000000"/>
          <w:sz w:val="20"/>
          <w:szCs w:val="20"/>
          <w:lang w:eastAsia="ru-RU"/>
        </w:rPr>
        <w:fldChar w:fldCharType="separate"/>
      </w:r>
      <w:r w:rsidR="009A6CD2" w:rsidRPr="009A6CD2">
        <w:rPr>
          <w:rFonts w:ascii="Times New Roman" w:eastAsia="Times New Roman" w:hAnsi="Times New Roman" w:cs="Times New Roman"/>
          <w:color w:val="0000FF"/>
          <w:sz w:val="27"/>
          <w:u w:val="single"/>
          <w:vertAlign w:val="superscript"/>
          <w:lang w:eastAsia="ru-RU"/>
        </w:rPr>
        <w:t>[3]</w:t>
      </w:r>
      <w:r w:rsidRPr="009A6CD2">
        <w:rPr>
          <w:rFonts w:ascii="Times New Roman" w:eastAsia="Times New Roman" w:hAnsi="Times New Roman" w:cs="Times New Roman"/>
          <w:color w:val="000000"/>
          <w:sz w:val="20"/>
          <w:szCs w:val="20"/>
          <w:lang w:eastAsia="ru-RU"/>
        </w:rPr>
        <w:fldChar w:fldCharType="end"/>
      </w:r>
      <w:bookmarkEnd w:id="6"/>
      <w:r w:rsidR="009A6CD2" w:rsidRPr="009A6CD2">
        <w:rPr>
          <w:rFonts w:ascii="Times New Roman" w:eastAsia="Times New Roman" w:hAnsi="Times New Roman" w:cs="Times New Roman"/>
          <w:color w:val="000000"/>
          <w:sz w:val="27"/>
          <w:szCs w:val="27"/>
          <w:lang w:eastAsia="ru-RU"/>
        </w:rPr>
        <w:t> «Советская Россия» от 3 марта 1992г., стр. 4.</w:t>
      </w:r>
    </w:p>
    <w:bookmarkStart w:id="7" w:name="_ftn4"/>
    <w:p w:rsidR="009A6CD2" w:rsidRPr="009A6CD2" w:rsidRDefault="004D3B4B" w:rsidP="0057124A">
      <w:pPr>
        <w:spacing w:after="0" w:line="240" w:lineRule="auto"/>
        <w:jc w:val="both"/>
        <w:rPr>
          <w:rFonts w:ascii="Times New Roman" w:eastAsia="Times New Roman" w:hAnsi="Times New Roman" w:cs="Times New Roman"/>
          <w:color w:val="000000"/>
          <w:sz w:val="20"/>
          <w:szCs w:val="20"/>
          <w:lang w:eastAsia="ru-RU"/>
        </w:rPr>
      </w:pPr>
      <w:r w:rsidRPr="009A6CD2">
        <w:rPr>
          <w:rFonts w:ascii="Times New Roman" w:eastAsia="Times New Roman" w:hAnsi="Times New Roman" w:cs="Times New Roman"/>
          <w:color w:val="000000"/>
          <w:sz w:val="20"/>
          <w:szCs w:val="20"/>
          <w:lang w:eastAsia="ru-RU"/>
        </w:rPr>
        <w:fldChar w:fldCharType="begin"/>
      </w:r>
      <w:r w:rsidR="009A6CD2" w:rsidRPr="009A6CD2">
        <w:rPr>
          <w:rFonts w:ascii="Times New Roman" w:eastAsia="Times New Roman" w:hAnsi="Times New Roman" w:cs="Times New Roman"/>
          <w:color w:val="000000"/>
          <w:sz w:val="20"/>
          <w:szCs w:val="20"/>
          <w:lang w:eastAsia="ru-RU"/>
        </w:rPr>
        <w:instrText xml:space="preserve"> HYPERLINK "http://cccp-kpss.narod.ru/tinform/VSTOL.htm" \l "_ftnref4" \o "" </w:instrText>
      </w:r>
      <w:r w:rsidRPr="009A6CD2">
        <w:rPr>
          <w:rFonts w:ascii="Times New Roman" w:eastAsia="Times New Roman" w:hAnsi="Times New Roman" w:cs="Times New Roman"/>
          <w:color w:val="000000"/>
          <w:sz w:val="20"/>
          <w:szCs w:val="20"/>
          <w:lang w:eastAsia="ru-RU"/>
        </w:rPr>
        <w:fldChar w:fldCharType="separate"/>
      </w:r>
      <w:r w:rsidR="009A6CD2" w:rsidRPr="009A6CD2">
        <w:rPr>
          <w:rFonts w:ascii="Times New Roman" w:eastAsia="Times New Roman" w:hAnsi="Times New Roman" w:cs="Times New Roman"/>
          <w:color w:val="0000FF"/>
          <w:sz w:val="27"/>
          <w:u w:val="single"/>
          <w:vertAlign w:val="superscript"/>
          <w:lang w:eastAsia="ru-RU"/>
        </w:rPr>
        <w:t>[4]</w:t>
      </w:r>
      <w:r w:rsidRPr="009A6CD2">
        <w:rPr>
          <w:rFonts w:ascii="Times New Roman" w:eastAsia="Times New Roman" w:hAnsi="Times New Roman" w:cs="Times New Roman"/>
          <w:color w:val="000000"/>
          <w:sz w:val="20"/>
          <w:szCs w:val="20"/>
          <w:lang w:eastAsia="ru-RU"/>
        </w:rPr>
        <w:fldChar w:fldCharType="end"/>
      </w:r>
      <w:bookmarkEnd w:id="7"/>
      <w:r w:rsidR="009A6CD2" w:rsidRPr="009A6CD2">
        <w:rPr>
          <w:rFonts w:ascii="Times New Roman" w:eastAsia="Times New Roman" w:hAnsi="Times New Roman" w:cs="Times New Roman"/>
          <w:color w:val="000000"/>
          <w:sz w:val="27"/>
          <w:szCs w:val="27"/>
          <w:lang w:eastAsia="ru-RU"/>
        </w:rPr>
        <w:t> См. </w:t>
      </w:r>
      <w:hyperlink r:id="rId4" w:history="1">
        <w:r w:rsidR="009A6CD2" w:rsidRPr="009A6CD2">
          <w:rPr>
            <w:rFonts w:ascii="Times New Roman" w:eastAsia="Times New Roman" w:hAnsi="Times New Roman" w:cs="Times New Roman"/>
            <w:color w:val="0000FF"/>
            <w:sz w:val="27"/>
            <w:u w:val="single"/>
            <w:lang w:eastAsia="ru-RU"/>
          </w:rPr>
          <w:t>Конституция СССР. Новая редакция. Проект.</w:t>
        </w:r>
      </w:hyperlink>
      <w:r w:rsidR="009A6CD2" w:rsidRPr="009A6CD2">
        <w:rPr>
          <w:rFonts w:ascii="Times New Roman" w:eastAsia="Times New Roman" w:hAnsi="Times New Roman" w:cs="Times New Roman"/>
          <w:color w:val="000000"/>
          <w:sz w:val="27"/>
          <w:szCs w:val="27"/>
          <w:lang w:eastAsia="ru-RU"/>
        </w:rPr>
        <w:t xml:space="preserve"> Представлен Конституционной комиссией Съезда граждан СССР. Принят за основу Расширенным пленумом Исполкома СГ СССР 27 декабря 1997г. </w:t>
      </w:r>
      <w:proofErr w:type="spellStart"/>
      <w:r w:rsidR="009A6CD2" w:rsidRPr="009A6CD2">
        <w:rPr>
          <w:rFonts w:ascii="Times New Roman" w:eastAsia="Times New Roman" w:hAnsi="Times New Roman" w:cs="Times New Roman"/>
          <w:color w:val="000000"/>
          <w:sz w:val="27"/>
          <w:szCs w:val="27"/>
          <w:lang w:eastAsia="ru-RU"/>
        </w:rPr>
        <w:t>Информбюллетень</w:t>
      </w:r>
      <w:proofErr w:type="spellEnd"/>
      <w:r w:rsidR="009A6CD2" w:rsidRPr="009A6CD2">
        <w:rPr>
          <w:rFonts w:ascii="Times New Roman" w:eastAsia="Times New Roman" w:hAnsi="Times New Roman" w:cs="Times New Roman"/>
          <w:color w:val="000000"/>
          <w:sz w:val="27"/>
          <w:szCs w:val="27"/>
          <w:lang w:eastAsia="ru-RU"/>
        </w:rPr>
        <w:t xml:space="preserve"> «Светоч» №40, июнь 1998г.- февраль 1999г.</w:t>
      </w:r>
    </w:p>
    <w:p w:rsidR="00EC0678" w:rsidRDefault="00EC0678" w:rsidP="0057124A">
      <w:pPr>
        <w:jc w:val="both"/>
      </w:pPr>
    </w:p>
    <w:sectPr w:rsidR="00EC0678" w:rsidSect="00EC06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6CD2"/>
    <w:rsid w:val="004D3B4B"/>
    <w:rsid w:val="0057124A"/>
    <w:rsid w:val="009A6CD2"/>
    <w:rsid w:val="00EC06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6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9A6C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Текст Знак"/>
    <w:basedOn w:val="a0"/>
    <w:link w:val="a3"/>
    <w:uiPriority w:val="99"/>
    <w:semiHidden/>
    <w:rsid w:val="009A6CD2"/>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A6CD2"/>
    <w:rPr>
      <w:color w:val="0000FF"/>
      <w:u w:val="single"/>
    </w:rPr>
  </w:style>
  <w:style w:type="character" w:styleId="a6">
    <w:name w:val="footnote reference"/>
    <w:basedOn w:val="a0"/>
    <w:uiPriority w:val="99"/>
    <w:semiHidden/>
    <w:unhideWhenUsed/>
    <w:rsid w:val="009A6CD2"/>
  </w:style>
  <w:style w:type="paragraph" w:styleId="a7">
    <w:name w:val="footnote text"/>
    <w:basedOn w:val="a"/>
    <w:link w:val="a8"/>
    <w:uiPriority w:val="99"/>
    <w:semiHidden/>
    <w:unhideWhenUsed/>
    <w:rsid w:val="009A6C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Текст сноски Знак"/>
    <w:basedOn w:val="a0"/>
    <w:link w:val="a7"/>
    <w:uiPriority w:val="99"/>
    <w:semiHidden/>
    <w:rsid w:val="009A6CD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83775498">
      <w:bodyDiv w:val="1"/>
      <w:marLeft w:val="0"/>
      <w:marRight w:val="0"/>
      <w:marTop w:val="0"/>
      <w:marBottom w:val="0"/>
      <w:divBdr>
        <w:top w:val="none" w:sz="0" w:space="0" w:color="auto"/>
        <w:left w:val="none" w:sz="0" w:space="0" w:color="auto"/>
        <w:bottom w:val="none" w:sz="0" w:space="0" w:color="auto"/>
        <w:right w:val="none" w:sz="0" w:space="0" w:color="auto"/>
      </w:divBdr>
      <w:divsChild>
        <w:div w:id="1124887889">
          <w:marLeft w:val="0"/>
          <w:marRight w:val="0"/>
          <w:marTop w:val="0"/>
          <w:marBottom w:val="0"/>
          <w:divBdr>
            <w:top w:val="none" w:sz="0" w:space="0" w:color="auto"/>
            <w:left w:val="none" w:sz="0" w:space="0" w:color="auto"/>
            <w:bottom w:val="none" w:sz="0" w:space="0" w:color="auto"/>
            <w:right w:val="none" w:sz="0" w:space="0" w:color="auto"/>
          </w:divBdr>
          <w:divsChild>
            <w:div w:id="214002147">
              <w:marLeft w:val="0"/>
              <w:marRight w:val="0"/>
              <w:marTop w:val="0"/>
              <w:marBottom w:val="0"/>
              <w:divBdr>
                <w:top w:val="none" w:sz="0" w:space="0" w:color="auto"/>
                <w:left w:val="none" w:sz="0" w:space="0" w:color="auto"/>
                <w:bottom w:val="none" w:sz="0" w:space="0" w:color="auto"/>
                <w:right w:val="none" w:sz="0" w:space="0" w:color="auto"/>
              </w:divBdr>
            </w:div>
            <w:div w:id="1058552324">
              <w:marLeft w:val="0"/>
              <w:marRight w:val="0"/>
              <w:marTop w:val="0"/>
              <w:marBottom w:val="0"/>
              <w:divBdr>
                <w:top w:val="none" w:sz="0" w:space="0" w:color="auto"/>
                <w:left w:val="none" w:sz="0" w:space="0" w:color="auto"/>
                <w:bottom w:val="none" w:sz="0" w:space="0" w:color="auto"/>
                <w:right w:val="none" w:sz="0" w:space="0" w:color="auto"/>
              </w:divBdr>
            </w:div>
            <w:div w:id="1075712838">
              <w:marLeft w:val="0"/>
              <w:marRight w:val="0"/>
              <w:marTop w:val="0"/>
              <w:marBottom w:val="0"/>
              <w:divBdr>
                <w:top w:val="none" w:sz="0" w:space="0" w:color="auto"/>
                <w:left w:val="none" w:sz="0" w:space="0" w:color="auto"/>
                <w:bottom w:val="none" w:sz="0" w:space="0" w:color="auto"/>
                <w:right w:val="none" w:sz="0" w:space="0" w:color="auto"/>
              </w:divBdr>
            </w:div>
            <w:div w:id="208151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ccp-kpss.narod.ru/sjezdy/KONST.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3135</Words>
  <Characters>17875</Characters>
  <Application>Microsoft Office Word</Application>
  <DocSecurity>0</DocSecurity>
  <Lines>148</Lines>
  <Paragraphs>41</Paragraphs>
  <ScaleCrop>false</ScaleCrop>
  <Company/>
  <LinksUpToDate>false</LinksUpToDate>
  <CharactersWithSpaces>20969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Дамир Халидович</cp:lastModifiedBy>
  <cp:revision>4</cp:revision>
  <dcterms:created xsi:type="dcterms:W3CDTF">2022-05-02T09:55:00Z</dcterms:created>
  <dcterms:modified xsi:type="dcterms:W3CDTF">2022-05-04T08:16:00Z</dcterms:modified>
</cp:coreProperties>
</file>